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1E510" w14:textId="77777777" w:rsidR="009F780C" w:rsidRPr="009F780C" w:rsidRDefault="009F780C" w:rsidP="009F780C">
      <w:pPr>
        <w:rPr>
          <w:rFonts w:ascii="Segoe UI" w:hAnsi="Segoe UI" w:cs="Segoe UI"/>
          <w:b/>
          <w:sz w:val="20"/>
          <w:szCs w:val="20"/>
        </w:rPr>
      </w:pPr>
    </w:p>
    <w:p w14:paraId="53C1E511" w14:textId="352ABFEF" w:rsidR="009F780C" w:rsidRPr="009F780C" w:rsidRDefault="009F780C" w:rsidP="009F780C">
      <w:pPr>
        <w:jc w:val="center"/>
        <w:rPr>
          <w:rFonts w:ascii="Segoe UI" w:hAnsi="Segoe UI" w:cs="Segoe UI"/>
          <w:b/>
          <w:sz w:val="32"/>
          <w:szCs w:val="32"/>
        </w:rPr>
      </w:pPr>
      <w:r w:rsidRPr="009F780C">
        <w:rPr>
          <w:rFonts w:ascii="Segoe UI" w:hAnsi="Segoe UI" w:cs="Segoe UI"/>
          <w:b/>
          <w:sz w:val="32"/>
          <w:szCs w:val="32"/>
        </w:rPr>
        <w:t>Réglementation en vue des élections du 1</w:t>
      </w:r>
      <w:r w:rsidR="00383A20">
        <w:rPr>
          <w:rFonts w:ascii="Segoe UI" w:hAnsi="Segoe UI" w:cs="Segoe UI"/>
          <w:b/>
          <w:sz w:val="32"/>
          <w:szCs w:val="32"/>
        </w:rPr>
        <w:t>3</w:t>
      </w:r>
      <w:r w:rsidRPr="009F780C">
        <w:rPr>
          <w:rFonts w:ascii="Segoe UI" w:hAnsi="Segoe UI" w:cs="Segoe UI"/>
          <w:b/>
          <w:sz w:val="32"/>
          <w:szCs w:val="32"/>
        </w:rPr>
        <w:t xml:space="preserve"> octobre 20</w:t>
      </w:r>
      <w:r w:rsidR="00383A20">
        <w:rPr>
          <w:rFonts w:ascii="Segoe UI" w:hAnsi="Segoe UI" w:cs="Segoe UI"/>
          <w:b/>
          <w:sz w:val="32"/>
          <w:szCs w:val="32"/>
        </w:rPr>
        <w:t>24</w:t>
      </w:r>
    </w:p>
    <w:p w14:paraId="53C1E512" w14:textId="77777777" w:rsidR="009F780C" w:rsidRDefault="009F780C" w:rsidP="009F780C">
      <w:pPr>
        <w:rPr>
          <w:rFonts w:ascii="Segoe UI" w:hAnsi="Segoe UI" w:cs="Segoe UI"/>
          <w:b/>
        </w:rPr>
      </w:pPr>
    </w:p>
    <w:p w14:paraId="53C1E513" w14:textId="77777777" w:rsidR="009F780C" w:rsidRPr="009F780C" w:rsidRDefault="009F780C" w:rsidP="009F780C">
      <w:pPr>
        <w:rPr>
          <w:rFonts w:ascii="Segoe UI" w:hAnsi="Segoe UI" w:cs="Segoe UI"/>
          <w:b/>
          <w:sz w:val="20"/>
          <w:szCs w:val="20"/>
        </w:rPr>
      </w:pPr>
      <w:r w:rsidRPr="009F780C">
        <w:rPr>
          <w:rFonts w:ascii="Segoe UI" w:hAnsi="Segoe UI" w:cs="Segoe UI"/>
          <w:b/>
          <w:sz w:val="20"/>
          <w:szCs w:val="20"/>
        </w:rPr>
        <w:t>Notes générales</w:t>
      </w:r>
    </w:p>
    <w:p w14:paraId="3CD73EAB" w14:textId="102B7835" w:rsidR="00752EC3" w:rsidRPr="00AE54AA" w:rsidRDefault="009F780C" w:rsidP="00752EC3">
      <w:pPr>
        <w:rPr>
          <w:rFonts w:ascii="Segoe UI" w:hAnsi="Segoe UI" w:cs="Segoe UI"/>
          <w:sz w:val="20"/>
          <w:szCs w:val="20"/>
        </w:rPr>
      </w:pPr>
      <w:r w:rsidRPr="009F780C">
        <w:rPr>
          <w:rFonts w:ascii="Segoe UI" w:hAnsi="Segoe UI" w:cs="Segoe UI"/>
          <w:sz w:val="20"/>
          <w:szCs w:val="20"/>
        </w:rPr>
        <w:t xml:space="preserve">Ultrason diffuse ses programmes </w:t>
      </w:r>
      <w:r w:rsidR="006F67B0">
        <w:rPr>
          <w:rFonts w:ascii="Segoe UI" w:hAnsi="Segoe UI" w:cs="Segoe UI"/>
          <w:sz w:val="20"/>
          <w:szCs w:val="20"/>
        </w:rPr>
        <w:t xml:space="preserve">principalement </w:t>
      </w:r>
      <w:r w:rsidRPr="009F780C">
        <w:rPr>
          <w:rFonts w:ascii="Segoe UI" w:hAnsi="Segoe UI" w:cs="Segoe UI"/>
          <w:sz w:val="20"/>
          <w:szCs w:val="20"/>
        </w:rPr>
        <w:t>à Nivelles</w:t>
      </w:r>
      <w:r w:rsidR="006F67B0">
        <w:rPr>
          <w:rFonts w:ascii="Segoe UI" w:hAnsi="Segoe UI" w:cs="Segoe UI"/>
          <w:sz w:val="20"/>
          <w:szCs w:val="20"/>
        </w:rPr>
        <w:t xml:space="preserve"> et</w:t>
      </w:r>
      <w:r w:rsidR="00177254">
        <w:rPr>
          <w:rFonts w:ascii="Segoe UI" w:hAnsi="Segoe UI" w:cs="Segoe UI"/>
          <w:sz w:val="20"/>
          <w:szCs w:val="20"/>
        </w:rPr>
        <w:t xml:space="preserve"> Genappe</w:t>
      </w:r>
      <w:r w:rsidR="006F67B0">
        <w:rPr>
          <w:rFonts w:ascii="Segoe UI" w:hAnsi="Segoe UI" w:cs="Segoe UI"/>
          <w:sz w:val="20"/>
          <w:szCs w:val="20"/>
        </w:rPr>
        <w:t xml:space="preserve"> </w:t>
      </w:r>
      <w:r w:rsidRPr="009F780C">
        <w:rPr>
          <w:rFonts w:ascii="Segoe UI" w:hAnsi="Segoe UI" w:cs="Segoe UI"/>
          <w:sz w:val="20"/>
          <w:szCs w:val="20"/>
        </w:rPr>
        <w:t xml:space="preserve">; l’intérêt sera dès lors porté sur les élections communales </w:t>
      </w:r>
      <w:r w:rsidR="006F67B0">
        <w:rPr>
          <w:rFonts w:ascii="Segoe UI" w:hAnsi="Segoe UI" w:cs="Segoe UI"/>
          <w:sz w:val="20"/>
          <w:szCs w:val="20"/>
        </w:rPr>
        <w:t>dans ses deux villes</w:t>
      </w:r>
      <w:r w:rsidR="00752EC3">
        <w:rPr>
          <w:rFonts w:ascii="Segoe UI" w:hAnsi="Segoe UI" w:cs="Segoe UI"/>
          <w:sz w:val="20"/>
          <w:szCs w:val="20"/>
        </w:rPr>
        <w:t>. Par manque de temps / ressources, la radio ne couvrira pas les élections provinciales.</w:t>
      </w:r>
    </w:p>
    <w:p w14:paraId="53C1E514" w14:textId="2B22732E" w:rsidR="009F780C" w:rsidRDefault="009F780C" w:rsidP="009F780C">
      <w:pPr>
        <w:rPr>
          <w:rFonts w:ascii="Segoe UI" w:hAnsi="Segoe UI" w:cs="Segoe UI"/>
          <w:sz w:val="20"/>
          <w:szCs w:val="20"/>
        </w:rPr>
      </w:pPr>
      <w:r w:rsidRPr="009F780C">
        <w:rPr>
          <w:rFonts w:ascii="Segoe UI" w:hAnsi="Segoe UI" w:cs="Segoe UI"/>
          <w:sz w:val="20"/>
          <w:szCs w:val="20"/>
        </w:rPr>
        <w:t>Le présent document expose le dispositif électoral mis en place par Ultrason en vue des prochaines élections. Il a été élaboré en veillant à respecter le règlement</w:t>
      </w:r>
      <w:r w:rsidR="005165CC">
        <w:rPr>
          <w:rFonts w:ascii="Segoe UI" w:hAnsi="Segoe UI" w:cs="Segoe UI"/>
          <w:sz w:val="20"/>
          <w:szCs w:val="20"/>
        </w:rPr>
        <w:t xml:space="preserve"> 03/2023</w:t>
      </w:r>
      <w:r w:rsidRPr="009F780C">
        <w:rPr>
          <w:rFonts w:ascii="Segoe UI" w:hAnsi="Segoe UI" w:cs="Segoe UI"/>
          <w:sz w:val="20"/>
          <w:szCs w:val="20"/>
        </w:rPr>
        <w:t xml:space="preserve"> du collège d’avis du </w:t>
      </w:r>
      <w:r w:rsidR="005165CC">
        <w:rPr>
          <w:rFonts w:ascii="Segoe UI" w:hAnsi="Segoe UI" w:cs="Segoe UI"/>
          <w:sz w:val="20"/>
          <w:szCs w:val="20"/>
        </w:rPr>
        <w:t>Conseil Supérieur de l’Audiovisuel</w:t>
      </w:r>
      <w:r w:rsidRPr="009F780C">
        <w:rPr>
          <w:rFonts w:ascii="Segoe UI" w:hAnsi="Segoe UI" w:cs="Segoe UI"/>
          <w:sz w:val="20"/>
          <w:szCs w:val="20"/>
        </w:rPr>
        <w:t xml:space="preserve">, relatif aux programmes de radio et de télévision en période électorale. </w:t>
      </w:r>
    </w:p>
    <w:p w14:paraId="53C1E515" w14:textId="77777777" w:rsidR="009F780C" w:rsidRPr="009F780C" w:rsidRDefault="009F780C" w:rsidP="009F780C">
      <w:pPr>
        <w:rPr>
          <w:rFonts w:ascii="Segoe UI" w:hAnsi="Segoe UI" w:cs="Segoe UI"/>
          <w:sz w:val="20"/>
          <w:szCs w:val="20"/>
        </w:rPr>
      </w:pPr>
    </w:p>
    <w:p w14:paraId="53C1E516" w14:textId="77777777" w:rsidR="009F780C" w:rsidRPr="009F780C" w:rsidRDefault="009F780C" w:rsidP="009F780C">
      <w:pPr>
        <w:rPr>
          <w:rFonts w:ascii="Segoe UI" w:hAnsi="Segoe UI" w:cs="Segoe UI"/>
          <w:b/>
          <w:sz w:val="20"/>
          <w:szCs w:val="20"/>
        </w:rPr>
      </w:pPr>
      <w:r w:rsidRPr="009F780C">
        <w:rPr>
          <w:rFonts w:ascii="Segoe UI" w:hAnsi="Segoe UI" w:cs="Segoe UI"/>
          <w:b/>
          <w:sz w:val="20"/>
          <w:szCs w:val="20"/>
        </w:rPr>
        <w:t>Plan d’action : Règles générales</w:t>
      </w:r>
    </w:p>
    <w:p w14:paraId="53C1E517" w14:textId="7C12294C" w:rsidR="009F780C" w:rsidRPr="009F780C" w:rsidRDefault="009F780C" w:rsidP="009F780C">
      <w:pPr>
        <w:pStyle w:val="ListParagraph"/>
        <w:numPr>
          <w:ilvl w:val="0"/>
          <w:numId w:val="1"/>
        </w:numPr>
        <w:rPr>
          <w:rFonts w:ascii="Segoe UI" w:hAnsi="Segoe UI" w:cs="Segoe UI"/>
          <w:sz w:val="20"/>
          <w:szCs w:val="20"/>
        </w:rPr>
      </w:pPr>
      <w:r w:rsidRPr="009F780C">
        <w:rPr>
          <w:rFonts w:ascii="Segoe UI" w:hAnsi="Segoe UI" w:cs="Segoe UI"/>
          <w:sz w:val="20"/>
          <w:szCs w:val="20"/>
        </w:rPr>
        <w:t>Le 1</w:t>
      </w:r>
      <w:r w:rsidR="005165CC">
        <w:rPr>
          <w:rFonts w:ascii="Segoe UI" w:hAnsi="Segoe UI" w:cs="Segoe UI"/>
          <w:sz w:val="20"/>
          <w:szCs w:val="20"/>
        </w:rPr>
        <w:t>3</w:t>
      </w:r>
      <w:r w:rsidRPr="009F780C">
        <w:rPr>
          <w:rFonts w:ascii="Segoe UI" w:hAnsi="Segoe UI" w:cs="Segoe UI"/>
          <w:sz w:val="20"/>
          <w:szCs w:val="20"/>
        </w:rPr>
        <w:t xml:space="preserve"> octobre prochain seront organisées les élections communales et provinciales. Le 1</w:t>
      </w:r>
      <w:r w:rsidR="005165CC">
        <w:rPr>
          <w:rFonts w:ascii="Segoe UI" w:hAnsi="Segoe UI" w:cs="Segoe UI"/>
          <w:sz w:val="20"/>
          <w:szCs w:val="20"/>
        </w:rPr>
        <w:t>3</w:t>
      </w:r>
      <w:r w:rsidRPr="009F780C">
        <w:rPr>
          <w:rFonts w:ascii="Segoe UI" w:hAnsi="Segoe UI" w:cs="Segoe UI"/>
          <w:sz w:val="20"/>
          <w:szCs w:val="20"/>
        </w:rPr>
        <w:t xml:space="preserve"> juillet, nous sommes entrés dans la période qui marque le début officiel de la campagne électorale et donc la période dite de prudence. A partir de cette date, Ultrason s’est engagé à respecter un équilibre d’ensemble d’apparition des formations politiques à l’antenne.</w:t>
      </w:r>
    </w:p>
    <w:p w14:paraId="53C1E518" w14:textId="77777777" w:rsidR="009F780C" w:rsidRPr="009F780C" w:rsidRDefault="009F780C" w:rsidP="009F780C">
      <w:pPr>
        <w:pStyle w:val="ListParagraph"/>
        <w:rPr>
          <w:rFonts w:ascii="Segoe UI" w:hAnsi="Segoe UI" w:cs="Segoe UI"/>
          <w:sz w:val="20"/>
          <w:szCs w:val="20"/>
        </w:rPr>
      </w:pPr>
      <w:r w:rsidRPr="009F780C">
        <w:rPr>
          <w:rFonts w:ascii="Segoe UI" w:hAnsi="Segoe UI" w:cs="Segoe UI"/>
          <w:sz w:val="20"/>
          <w:szCs w:val="20"/>
        </w:rPr>
        <w:t xml:space="preserve"> </w:t>
      </w:r>
    </w:p>
    <w:p w14:paraId="53C1E519" w14:textId="77777777" w:rsidR="009F780C" w:rsidRDefault="009F780C" w:rsidP="009F780C">
      <w:pPr>
        <w:pStyle w:val="ListParagraph"/>
        <w:numPr>
          <w:ilvl w:val="0"/>
          <w:numId w:val="1"/>
        </w:numPr>
        <w:rPr>
          <w:rFonts w:ascii="Segoe UI" w:hAnsi="Segoe UI" w:cs="Segoe UI"/>
          <w:sz w:val="20"/>
          <w:szCs w:val="20"/>
        </w:rPr>
      </w:pPr>
      <w:r w:rsidRPr="009F780C">
        <w:rPr>
          <w:rFonts w:ascii="Segoe UI" w:hAnsi="Segoe UI" w:cs="Segoe UI"/>
          <w:sz w:val="20"/>
          <w:szCs w:val="20"/>
        </w:rPr>
        <w:t xml:space="preserve">Aucun journaliste, animateur ou chroniqueur d’Ultrason présent sur l’antenne n’est candidat déclaré aux élections. Si la situation venait à évoluer, la personne concernée serait écartée de l’antenne durant la période électorale (art. 22). </w:t>
      </w:r>
    </w:p>
    <w:p w14:paraId="53C1E51A" w14:textId="77777777" w:rsidR="009F780C" w:rsidRPr="009F780C" w:rsidRDefault="009F780C" w:rsidP="009F780C">
      <w:pPr>
        <w:pStyle w:val="ListParagraph"/>
        <w:rPr>
          <w:rFonts w:ascii="Segoe UI" w:hAnsi="Segoe UI" w:cs="Segoe UI"/>
          <w:sz w:val="20"/>
          <w:szCs w:val="20"/>
        </w:rPr>
      </w:pPr>
    </w:p>
    <w:p w14:paraId="53C1E51B" w14:textId="570FB391" w:rsidR="009F780C" w:rsidRPr="00C90B04" w:rsidRDefault="009F780C" w:rsidP="009F780C">
      <w:pPr>
        <w:pStyle w:val="ListParagraph"/>
        <w:numPr>
          <w:ilvl w:val="0"/>
          <w:numId w:val="1"/>
        </w:numPr>
        <w:rPr>
          <w:rFonts w:ascii="Segoe UI" w:hAnsi="Segoe UI" w:cs="Segoe UI"/>
          <w:sz w:val="20"/>
          <w:szCs w:val="20"/>
        </w:rPr>
      </w:pPr>
      <w:r w:rsidRPr="009F780C">
        <w:rPr>
          <w:rFonts w:ascii="Segoe UI" w:hAnsi="Segoe UI" w:cs="Segoe UI"/>
          <w:sz w:val="20"/>
          <w:szCs w:val="20"/>
        </w:rPr>
        <w:t xml:space="preserve">Les </w:t>
      </w:r>
      <w:r w:rsidRPr="00C90B04">
        <w:rPr>
          <w:rFonts w:ascii="Segoe UI" w:hAnsi="Segoe UI" w:cs="Segoe UI"/>
          <w:sz w:val="20"/>
          <w:szCs w:val="20"/>
        </w:rPr>
        <w:t>programmes d’information</w:t>
      </w:r>
      <w:r w:rsidR="00D62357">
        <w:rPr>
          <w:rFonts w:ascii="Segoe UI" w:hAnsi="Segoe UI" w:cs="Segoe UI"/>
          <w:sz w:val="20"/>
          <w:szCs w:val="20"/>
        </w:rPr>
        <w:t xml:space="preserve"> ‘Le marathon des élections’ et l’Actu Région</w:t>
      </w:r>
      <w:r w:rsidRPr="00C90B04">
        <w:rPr>
          <w:rFonts w:ascii="Segoe UI" w:hAnsi="Segoe UI" w:cs="Segoe UI"/>
          <w:sz w:val="20"/>
          <w:szCs w:val="20"/>
        </w:rPr>
        <w:t xml:space="preserve"> seront supervisés par </w:t>
      </w:r>
      <w:r w:rsidR="00831346">
        <w:rPr>
          <w:rFonts w:ascii="Segoe UI" w:hAnsi="Segoe UI" w:cs="Segoe UI"/>
          <w:sz w:val="20"/>
          <w:szCs w:val="20"/>
        </w:rPr>
        <w:t>Antoine Libotte</w:t>
      </w:r>
      <w:r w:rsidRPr="00C90B04">
        <w:rPr>
          <w:rFonts w:ascii="Segoe UI" w:hAnsi="Segoe UI" w:cs="Segoe UI"/>
          <w:sz w:val="20"/>
          <w:szCs w:val="20"/>
        </w:rPr>
        <w:t xml:space="preserve">, professionnel dûment accrédité auprès de l’Association des Journalistes Professionnels (AJP). </w:t>
      </w:r>
    </w:p>
    <w:p w14:paraId="53C1E51C" w14:textId="77777777" w:rsidR="009F780C" w:rsidRPr="009F780C" w:rsidRDefault="009F780C" w:rsidP="009F780C">
      <w:pPr>
        <w:pStyle w:val="ListParagraph"/>
        <w:rPr>
          <w:rFonts w:ascii="Segoe UI" w:hAnsi="Segoe UI" w:cs="Segoe UI"/>
          <w:sz w:val="20"/>
          <w:szCs w:val="20"/>
        </w:rPr>
      </w:pPr>
    </w:p>
    <w:p w14:paraId="53C1E51D" w14:textId="39219388" w:rsidR="009F780C" w:rsidRPr="009F780C" w:rsidRDefault="009F780C" w:rsidP="009F780C">
      <w:pPr>
        <w:pStyle w:val="ListParagraph"/>
        <w:numPr>
          <w:ilvl w:val="0"/>
          <w:numId w:val="1"/>
        </w:numPr>
        <w:rPr>
          <w:rFonts w:ascii="Segoe UI" w:hAnsi="Segoe UI" w:cs="Segoe UI"/>
          <w:sz w:val="20"/>
          <w:szCs w:val="20"/>
        </w:rPr>
      </w:pPr>
      <w:bookmarkStart w:id="0" w:name="OLE_LINK1"/>
      <w:bookmarkStart w:id="1" w:name="OLE_LINK2"/>
      <w:bookmarkStart w:id="2" w:name="OLE_LINK3"/>
      <w:r w:rsidRPr="009F780C">
        <w:rPr>
          <w:rFonts w:ascii="Segoe UI" w:hAnsi="Segoe UI" w:cs="Segoe UI"/>
          <w:sz w:val="20"/>
          <w:szCs w:val="20"/>
        </w:rPr>
        <w:t>Ultrason est susceptible de diffuser des sondages ou tendances de vote. La diffusion des résultats de sondages s’accompagnera de la mention d’éléments pertinents tels que la méthode de récolte des données, l’ampleur de l’échantillon, la marge d’erreur, la date du sondage, le commanditaire, … afin d’assurer une bonne compréhension pour les auditeurs par rapport à l’information diffusée. Plus aucun sondage ou tendance de vote ne sera diffusée après le 1</w:t>
      </w:r>
      <w:r w:rsidR="005C7348">
        <w:rPr>
          <w:rFonts w:ascii="Segoe UI" w:hAnsi="Segoe UI" w:cs="Segoe UI"/>
          <w:sz w:val="20"/>
          <w:szCs w:val="20"/>
        </w:rPr>
        <w:t>0</w:t>
      </w:r>
      <w:r w:rsidRPr="009F780C">
        <w:rPr>
          <w:rFonts w:ascii="Segoe UI" w:hAnsi="Segoe UI" w:cs="Segoe UI"/>
          <w:sz w:val="20"/>
          <w:szCs w:val="20"/>
        </w:rPr>
        <w:t xml:space="preserve"> octobre </w:t>
      </w:r>
      <w:r w:rsidR="00D961A4">
        <w:rPr>
          <w:rFonts w:ascii="Segoe UI" w:hAnsi="Segoe UI" w:cs="Segoe UI"/>
          <w:sz w:val="20"/>
          <w:szCs w:val="20"/>
        </w:rPr>
        <w:t>2024</w:t>
      </w:r>
      <w:r w:rsidRPr="009F780C">
        <w:rPr>
          <w:rFonts w:ascii="Segoe UI" w:hAnsi="Segoe UI" w:cs="Segoe UI"/>
          <w:sz w:val="20"/>
          <w:szCs w:val="20"/>
        </w:rPr>
        <w:t xml:space="preserve"> à 23h59.</w:t>
      </w:r>
    </w:p>
    <w:bookmarkEnd w:id="0"/>
    <w:bookmarkEnd w:id="1"/>
    <w:bookmarkEnd w:id="2"/>
    <w:p w14:paraId="53C1E51E" w14:textId="77777777" w:rsidR="009F780C" w:rsidRPr="009F780C" w:rsidRDefault="009F780C" w:rsidP="009F780C">
      <w:pPr>
        <w:pStyle w:val="ListParagraph"/>
        <w:rPr>
          <w:rFonts w:ascii="Segoe UI" w:hAnsi="Segoe UI" w:cs="Segoe UI"/>
          <w:sz w:val="20"/>
          <w:szCs w:val="20"/>
        </w:rPr>
      </w:pPr>
    </w:p>
    <w:p w14:paraId="53C1E51F" w14:textId="14511EB5" w:rsidR="009F780C" w:rsidRPr="009F780C" w:rsidRDefault="009F780C" w:rsidP="009F780C">
      <w:pPr>
        <w:pStyle w:val="ListParagraph"/>
        <w:numPr>
          <w:ilvl w:val="0"/>
          <w:numId w:val="1"/>
        </w:numPr>
        <w:rPr>
          <w:rFonts w:ascii="Segoe UI" w:hAnsi="Segoe UI" w:cs="Segoe UI"/>
          <w:sz w:val="20"/>
          <w:szCs w:val="20"/>
        </w:rPr>
      </w:pPr>
      <w:bookmarkStart w:id="3" w:name="OLE_LINK4"/>
      <w:bookmarkStart w:id="4" w:name="OLE_LINK5"/>
      <w:bookmarkStart w:id="5" w:name="OLE_LINK6"/>
      <w:r w:rsidRPr="009F780C">
        <w:rPr>
          <w:rFonts w:ascii="Segoe UI" w:hAnsi="Segoe UI" w:cs="Segoe UI"/>
          <w:sz w:val="20"/>
          <w:szCs w:val="20"/>
        </w:rPr>
        <w:t xml:space="preserve">Ultrason veillera à limiter aux seules nécessités de l’information l’intervention de candidats dans d’autres rôles ou fonctions que celles de candidats (art. 16 du Règlement relatif aux programmes de radio et de télévision en période électorale) dans ces flashs d’information </w:t>
      </w:r>
      <w:r w:rsidR="00A537AF">
        <w:rPr>
          <w:rFonts w:ascii="Segoe UI" w:hAnsi="Segoe UI" w:cs="Segoe UI"/>
          <w:sz w:val="20"/>
          <w:szCs w:val="20"/>
        </w:rPr>
        <w:t xml:space="preserve">régionaux </w:t>
      </w:r>
      <w:r w:rsidRPr="009F780C">
        <w:rPr>
          <w:rFonts w:ascii="Segoe UI" w:hAnsi="Segoe UI" w:cs="Segoe UI"/>
          <w:sz w:val="20"/>
          <w:szCs w:val="20"/>
        </w:rPr>
        <w:t>(</w:t>
      </w:r>
      <w:r w:rsidR="00985E00">
        <w:rPr>
          <w:rFonts w:ascii="Segoe UI" w:hAnsi="Segoe UI" w:cs="Segoe UI"/>
          <w:sz w:val="20"/>
          <w:szCs w:val="20"/>
        </w:rPr>
        <w:t>‘Actu région’</w:t>
      </w:r>
      <w:r w:rsidRPr="009F780C">
        <w:rPr>
          <w:rFonts w:ascii="Segoe UI" w:hAnsi="Segoe UI" w:cs="Segoe UI"/>
          <w:sz w:val="20"/>
          <w:szCs w:val="20"/>
        </w:rPr>
        <w:t xml:space="preserve">) et autres émissions. </w:t>
      </w:r>
      <w:bookmarkEnd w:id="3"/>
      <w:bookmarkEnd w:id="4"/>
      <w:bookmarkEnd w:id="5"/>
      <w:r w:rsidRPr="009F780C">
        <w:rPr>
          <w:rFonts w:ascii="Segoe UI" w:hAnsi="Segoe UI" w:cs="Segoe UI"/>
          <w:sz w:val="20"/>
          <w:szCs w:val="20"/>
        </w:rPr>
        <w:t>Et en cas d’événement particulier, Ultrason veillera à inviter puis interviewer des représentants de l’ensemble des formations politiques présentes.</w:t>
      </w:r>
    </w:p>
    <w:p w14:paraId="53C1E520" w14:textId="77777777" w:rsidR="009F780C" w:rsidRPr="009F780C" w:rsidRDefault="009F780C" w:rsidP="009F780C">
      <w:pPr>
        <w:pStyle w:val="ListParagraph"/>
        <w:rPr>
          <w:rFonts w:ascii="Segoe UI" w:hAnsi="Segoe UI" w:cs="Segoe UI"/>
          <w:sz w:val="20"/>
          <w:szCs w:val="20"/>
        </w:rPr>
      </w:pPr>
    </w:p>
    <w:p w14:paraId="53C1E522" w14:textId="2CDE6E60" w:rsidR="009F780C" w:rsidRDefault="009F780C" w:rsidP="009F780C">
      <w:pPr>
        <w:pStyle w:val="ListParagraph"/>
        <w:numPr>
          <w:ilvl w:val="0"/>
          <w:numId w:val="2"/>
        </w:numPr>
        <w:rPr>
          <w:rFonts w:ascii="Segoe UI" w:hAnsi="Segoe UI" w:cs="Segoe UI"/>
          <w:sz w:val="20"/>
          <w:szCs w:val="20"/>
        </w:rPr>
      </w:pPr>
      <w:bookmarkStart w:id="6" w:name="OLE_LINK7"/>
      <w:bookmarkStart w:id="7" w:name="OLE_LINK8"/>
      <w:bookmarkStart w:id="8" w:name="OLE_LINK9"/>
      <w:r w:rsidRPr="003C7FEB">
        <w:rPr>
          <w:rFonts w:ascii="Segoe UI" w:hAnsi="Segoe UI" w:cs="Segoe UI"/>
          <w:sz w:val="20"/>
          <w:szCs w:val="20"/>
        </w:rPr>
        <w:lastRenderedPageBreak/>
        <w:t>L’actualité politique chaude (nouvelle liste, nouveau membre, autre développement méritant un traitement</w:t>
      </w:r>
      <w:r w:rsidR="002C213C" w:rsidRPr="003C7FEB">
        <w:rPr>
          <w:rFonts w:ascii="Segoe UI" w:hAnsi="Segoe UI" w:cs="Segoe UI"/>
          <w:sz w:val="20"/>
          <w:szCs w:val="20"/>
        </w:rPr>
        <w:t xml:space="preserve"> de cette information</w:t>
      </w:r>
      <w:r w:rsidRPr="003C7FEB">
        <w:rPr>
          <w:rFonts w:ascii="Segoe UI" w:hAnsi="Segoe UI" w:cs="Segoe UI"/>
          <w:sz w:val="20"/>
          <w:szCs w:val="20"/>
        </w:rPr>
        <w:t xml:space="preserve"> le jour même) </w:t>
      </w:r>
      <w:r w:rsidR="00173733" w:rsidRPr="003C7FEB">
        <w:rPr>
          <w:rFonts w:ascii="Segoe UI" w:hAnsi="Segoe UI" w:cs="Segoe UI"/>
          <w:sz w:val="20"/>
          <w:szCs w:val="20"/>
        </w:rPr>
        <w:t>ne sera pas traitée</w:t>
      </w:r>
      <w:r w:rsidRPr="003C7FEB">
        <w:rPr>
          <w:rFonts w:ascii="Segoe UI" w:hAnsi="Segoe UI" w:cs="Segoe UI"/>
          <w:sz w:val="20"/>
          <w:szCs w:val="20"/>
        </w:rPr>
        <w:t xml:space="preserve"> dans l</w:t>
      </w:r>
      <w:r w:rsidR="005860F1" w:rsidRPr="003C7FEB">
        <w:rPr>
          <w:rFonts w:ascii="Segoe UI" w:hAnsi="Segoe UI" w:cs="Segoe UI"/>
          <w:sz w:val="20"/>
          <w:szCs w:val="20"/>
        </w:rPr>
        <w:t>’Actu R</w:t>
      </w:r>
      <w:r w:rsidRPr="003C7FEB">
        <w:rPr>
          <w:rFonts w:ascii="Segoe UI" w:hAnsi="Segoe UI" w:cs="Segoe UI"/>
          <w:sz w:val="20"/>
          <w:szCs w:val="20"/>
        </w:rPr>
        <w:t xml:space="preserve">égion (flash d’information régional), sur le site Internet et les réseaux sociaux d’Ultrason. </w:t>
      </w:r>
      <w:bookmarkEnd w:id="6"/>
      <w:bookmarkEnd w:id="7"/>
      <w:bookmarkEnd w:id="8"/>
    </w:p>
    <w:p w14:paraId="3EE36B08" w14:textId="77777777" w:rsidR="003C7FEB" w:rsidRPr="003C7FEB" w:rsidRDefault="003C7FEB" w:rsidP="003C7FEB">
      <w:pPr>
        <w:pStyle w:val="ListParagraph"/>
        <w:rPr>
          <w:rFonts w:ascii="Segoe UI" w:hAnsi="Segoe UI" w:cs="Segoe UI"/>
          <w:sz w:val="20"/>
          <w:szCs w:val="20"/>
        </w:rPr>
      </w:pPr>
    </w:p>
    <w:p w14:paraId="53C1E523" w14:textId="10161676" w:rsidR="009F780C" w:rsidRPr="009F780C" w:rsidRDefault="009F780C" w:rsidP="009F780C">
      <w:pPr>
        <w:pStyle w:val="ListParagraph"/>
        <w:numPr>
          <w:ilvl w:val="0"/>
          <w:numId w:val="2"/>
        </w:numPr>
        <w:rPr>
          <w:rFonts w:ascii="Segoe UI" w:hAnsi="Segoe UI" w:cs="Segoe UI"/>
          <w:sz w:val="20"/>
          <w:szCs w:val="20"/>
        </w:rPr>
      </w:pPr>
      <w:r w:rsidRPr="009F780C">
        <w:rPr>
          <w:rFonts w:ascii="Segoe UI" w:hAnsi="Segoe UI" w:cs="Segoe UI"/>
          <w:sz w:val="20"/>
          <w:szCs w:val="20"/>
        </w:rPr>
        <w:t>Dans tous les programmes dédiés aux élections (voir ci-dessous), l’animateur ou le journaliste sera seul habilité à poser des questions aux différents candidats, mais il pourra faire écho de questions posées sur les réseaux sociaux. Là aussi, un traitement journalistique sera effectué et un équilibre sera respecté pour l’ensemble des partis.</w:t>
      </w:r>
    </w:p>
    <w:p w14:paraId="53C1E524" w14:textId="70C1B856" w:rsidR="009F780C" w:rsidRPr="009F780C" w:rsidRDefault="00BC7C94" w:rsidP="009F780C">
      <w:pPr>
        <w:rPr>
          <w:rFonts w:ascii="Segoe UI" w:hAnsi="Segoe UI" w:cs="Segoe UI"/>
          <w:b/>
          <w:sz w:val="20"/>
          <w:szCs w:val="20"/>
        </w:rPr>
      </w:pPr>
      <w:r>
        <w:rPr>
          <w:rFonts w:ascii="Segoe UI" w:hAnsi="Segoe UI" w:cs="Segoe UI"/>
          <w:b/>
          <w:sz w:val="20"/>
          <w:szCs w:val="20"/>
        </w:rPr>
        <w:t>Le Marathon des Elections</w:t>
      </w:r>
    </w:p>
    <w:p w14:paraId="39278EB3" w14:textId="0B1DE166" w:rsidR="000971C8" w:rsidRPr="003D6AD0" w:rsidRDefault="00C65995" w:rsidP="009F780C">
      <w:pPr>
        <w:pStyle w:val="ListParagraph"/>
        <w:numPr>
          <w:ilvl w:val="0"/>
          <w:numId w:val="3"/>
        </w:numPr>
        <w:rPr>
          <w:rFonts w:ascii="Segoe UI" w:hAnsi="Segoe UI" w:cs="Segoe UI"/>
          <w:sz w:val="20"/>
          <w:szCs w:val="20"/>
        </w:rPr>
      </w:pPr>
      <w:r w:rsidRPr="003D6AD0">
        <w:rPr>
          <w:rFonts w:ascii="Segoe UI" w:hAnsi="Segoe UI" w:cs="Segoe UI"/>
          <w:sz w:val="20"/>
          <w:szCs w:val="20"/>
        </w:rPr>
        <w:t>La semaine du scrutin du 13 octobre 2024</w:t>
      </w:r>
      <w:r w:rsidR="009F780C" w:rsidRPr="003D6AD0">
        <w:rPr>
          <w:rFonts w:ascii="Segoe UI" w:hAnsi="Segoe UI" w:cs="Segoe UI"/>
          <w:sz w:val="20"/>
          <w:szCs w:val="20"/>
        </w:rPr>
        <w:t xml:space="preserve">, Ultrason </w:t>
      </w:r>
      <w:r w:rsidR="000971C8" w:rsidRPr="003D6AD0">
        <w:rPr>
          <w:rFonts w:ascii="Segoe UI" w:hAnsi="Segoe UI" w:cs="Segoe UI"/>
          <w:sz w:val="20"/>
          <w:szCs w:val="20"/>
        </w:rPr>
        <w:t>diffusera les interviews de</w:t>
      </w:r>
      <w:r w:rsidR="009F780C" w:rsidRPr="003D6AD0">
        <w:rPr>
          <w:rFonts w:ascii="Segoe UI" w:hAnsi="Segoe UI" w:cs="Segoe UI"/>
          <w:sz w:val="20"/>
          <w:szCs w:val="20"/>
        </w:rPr>
        <w:t xml:space="preserve"> </w:t>
      </w:r>
      <w:r w:rsidR="000F4C8E">
        <w:rPr>
          <w:rFonts w:ascii="Segoe UI" w:hAnsi="Segoe UI" w:cs="Segoe UI"/>
          <w:sz w:val="20"/>
          <w:szCs w:val="20"/>
        </w:rPr>
        <w:t xml:space="preserve">représentants de </w:t>
      </w:r>
      <w:r w:rsidR="009F780C" w:rsidRPr="003D6AD0">
        <w:rPr>
          <w:rFonts w:ascii="Segoe UI" w:hAnsi="Segoe UI" w:cs="Segoe UI"/>
          <w:sz w:val="20"/>
          <w:szCs w:val="20"/>
        </w:rPr>
        <w:t xml:space="preserve">l’ensemble des partis </w:t>
      </w:r>
      <w:r w:rsidR="00486F07" w:rsidRPr="003D6AD0">
        <w:rPr>
          <w:rFonts w:ascii="Segoe UI" w:hAnsi="Segoe UI" w:cs="Segoe UI"/>
          <w:sz w:val="20"/>
          <w:szCs w:val="20"/>
        </w:rPr>
        <w:t>des villes</w:t>
      </w:r>
      <w:r w:rsidR="009F780C" w:rsidRPr="003D6AD0">
        <w:rPr>
          <w:rFonts w:ascii="Segoe UI" w:hAnsi="Segoe UI" w:cs="Segoe UI"/>
          <w:sz w:val="20"/>
          <w:szCs w:val="20"/>
        </w:rPr>
        <w:t xml:space="preserve"> de Nivelles </w:t>
      </w:r>
      <w:r w:rsidR="003D6AD0">
        <w:rPr>
          <w:rFonts w:ascii="Segoe UI" w:hAnsi="Segoe UI" w:cs="Segoe UI"/>
          <w:sz w:val="20"/>
          <w:szCs w:val="20"/>
        </w:rPr>
        <w:t xml:space="preserve">(6 listes) </w:t>
      </w:r>
      <w:r w:rsidR="00486F07" w:rsidRPr="003D6AD0">
        <w:rPr>
          <w:rFonts w:ascii="Segoe UI" w:hAnsi="Segoe UI" w:cs="Segoe UI"/>
          <w:sz w:val="20"/>
          <w:szCs w:val="20"/>
        </w:rPr>
        <w:t>et Genappe</w:t>
      </w:r>
      <w:r w:rsidR="003D6AD0">
        <w:rPr>
          <w:rFonts w:ascii="Segoe UI" w:hAnsi="Segoe UI" w:cs="Segoe UI"/>
          <w:sz w:val="20"/>
          <w:szCs w:val="20"/>
        </w:rPr>
        <w:t xml:space="preserve"> (5 listes)</w:t>
      </w:r>
      <w:r w:rsidR="00074051" w:rsidRPr="003D6AD0">
        <w:rPr>
          <w:rFonts w:ascii="Segoe UI" w:hAnsi="Segoe UI" w:cs="Segoe UI"/>
          <w:sz w:val="20"/>
          <w:szCs w:val="20"/>
        </w:rPr>
        <w:t xml:space="preserve">. Ces interviews seront enregistrées à l’avance </w:t>
      </w:r>
      <w:r w:rsidR="00CB29A4" w:rsidRPr="003D6AD0">
        <w:rPr>
          <w:rFonts w:ascii="Segoe UI" w:hAnsi="Segoe UI" w:cs="Segoe UI"/>
          <w:sz w:val="20"/>
          <w:szCs w:val="20"/>
        </w:rPr>
        <w:t xml:space="preserve">(4 interventions de 3 à 5 minutes chacune) </w:t>
      </w:r>
      <w:r w:rsidR="00074051" w:rsidRPr="003D6AD0">
        <w:rPr>
          <w:rFonts w:ascii="Segoe UI" w:hAnsi="Segoe UI" w:cs="Segoe UI"/>
          <w:sz w:val="20"/>
          <w:szCs w:val="20"/>
        </w:rPr>
        <w:t>puis diffusées</w:t>
      </w:r>
      <w:r w:rsidR="00C23943" w:rsidRPr="003D6AD0">
        <w:rPr>
          <w:rFonts w:ascii="Segoe UI" w:hAnsi="Segoe UI" w:cs="Segoe UI"/>
          <w:sz w:val="20"/>
          <w:szCs w:val="20"/>
        </w:rPr>
        <w:t xml:space="preserve"> </w:t>
      </w:r>
      <w:r w:rsidRPr="003D6AD0">
        <w:rPr>
          <w:rFonts w:ascii="Segoe UI" w:hAnsi="Segoe UI" w:cs="Segoe UI"/>
          <w:sz w:val="20"/>
          <w:szCs w:val="20"/>
        </w:rPr>
        <w:t xml:space="preserve">du 7 au 11 octobre </w:t>
      </w:r>
      <w:r w:rsidR="00C23943" w:rsidRPr="003D6AD0">
        <w:rPr>
          <w:rFonts w:ascii="Segoe UI" w:hAnsi="Segoe UI" w:cs="Segoe UI"/>
          <w:sz w:val="20"/>
          <w:szCs w:val="20"/>
        </w:rPr>
        <w:t>de 7 à 8h ou de 8 à 9h</w:t>
      </w:r>
      <w:r w:rsidR="00CB29A4" w:rsidRPr="003D6AD0">
        <w:rPr>
          <w:rFonts w:ascii="Segoe UI" w:hAnsi="Segoe UI" w:cs="Segoe UI"/>
          <w:sz w:val="20"/>
          <w:szCs w:val="20"/>
        </w:rPr>
        <w:t xml:space="preserve"> </w:t>
      </w:r>
      <w:r w:rsidR="009F780C" w:rsidRPr="003D6AD0">
        <w:rPr>
          <w:rFonts w:ascii="Segoe UI" w:hAnsi="Segoe UI" w:cs="Segoe UI"/>
          <w:sz w:val="20"/>
          <w:szCs w:val="20"/>
        </w:rPr>
        <w:t xml:space="preserve">pour 1 heure d’émission spéciale </w:t>
      </w:r>
      <w:r w:rsidR="00486F07" w:rsidRPr="003D6AD0">
        <w:rPr>
          <w:rFonts w:ascii="Segoe UI" w:hAnsi="Segoe UI" w:cs="Segoe UI"/>
          <w:sz w:val="20"/>
          <w:szCs w:val="20"/>
        </w:rPr>
        <w:t>pour chacun</w:t>
      </w:r>
      <w:r w:rsidR="009F780C" w:rsidRPr="003D6AD0">
        <w:rPr>
          <w:rFonts w:ascii="Segoe UI" w:hAnsi="Segoe UI" w:cs="Segoe UI"/>
          <w:sz w:val="20"/>
          <w:szCs w:val="20"/>
        </w:rPr>
        <w:t xml:space="preserve">. </w:t>
      </w:r>
    </w:p>
    <w:p w14:paraId="63AA9D4F" w14:textId="77777777" w:rsidR="000971C8" w:rsidRPr="003D6AD0" w:rsidRDefault="000971C8" w:rsidP="000971C8">
      <w:pPr>
        <w:pStyle w:val="ListParagraph"/>
        <w:rPr>
          <w:rFonts w:ascii="Segoe UI" w:hAnsi="Segoe UI" w:cs="Segoe UI"/>
          <w:sz w:val="20"/>
          <w:szCs w:val="20"/>
        </w:rPr>
      </w:pPr>
    </w:p>
    <w:p w14:paraId="53C1E525" w14:textId="077D5DA7" w:rsidR="009F780C" w:rsidRPr="009F780C" w:rsidRDefault="009F780C" w:rsidP="009F780C">
      <w:pPr>
        <w:pStyle w:val="ListParagraph"/>
        <w:numPr>
          <w:ilvl w:val="0"/>
          <w:numId w:val="3"/>
        </w:numPr>
        <w:rPr>
          <w:rFonts w:ascii="Segoe UI" w:hAnsi="Segoe UI" w:cs="Segoe UI"/>
          <w:sz w:val="20"/>
          <w:szCs w:val="20"/>
        </w:rPr>
      </w:pPr>
      <w:r w:rsidRPr="009F780C">
        <w:rPr>
          <w:rFonts w:ascii="Segoe UI" w:hAnsi="Segoe UI" w:cs="Segoe UI"/>
          <w:sz w:val="20"/>
          <w:szCs w:val="20"/>
        </w:rPr>
        <w:t xml:space="preserve">Le but </w:t>
      </w:r>
      <w:r w:rsidR="003D6AD0">
        <w:rPr>
          <w:rFonts w:ascii="Segoe UI" w:hAnsi="Segoe UI" w:cs="Segoe UI"/>
          <w:sz w:val="20"/>
          <w:szCs w:val="20"/>
        </w:rPr>
        <w:t>sera</w:t>
      </w:r>
      <w:r w:rsidRPr="009F780C">
        <w:rPr>
          <w:rFonts w:ascii="Segoe UI" w:hAnsi="Segoe UI" w:cs="Segoe UI"/>
          <w:sz w:val="20"/>
          <w:szCs w:val="20"/>
        </w:rPr>
        <w:t xml:space="preserve"> de</w:t>
      </w:r>
      <w:r w:rsidR="00ED2875">
        <w:rPr>
          <w:rFonts w:ascii="Segoe UI" w:hAnsi="Segoe UI" w:cs="Segoe UI"/>
          <w:sz w:val="20"/>
          <w:szCs w:val="20"/>
        </w:rPr>
        <w:t xml:space="preserve"> réaliser un bilan de la mandature qui se termine puis de</w:t>
      </w:r>
      <w:r w:rsidRPr="009F780C">
        <w:rPr>
          <w:rFonts w:ascii="Segoe UI" w:hAnsi="Segoe UI" w:cs="Segoe UI"/>
          <w:sz w:val="20"/>
          <w:szCs w:val="20"/>
        </w:rPr>
        <w:t xml:space="preserve"> présenter leur programme</w:t>
      </w:r>
      <w:r w:rsidR="00ED2875">
        <w:rPr>
          <w:rFonts w:ascii="Segoe UI" w:hAnsi="Segoe UI" w:cs="Segoe UI"/>
          <w:sz w:val="20"/>
          <w:szCs w:val="20"/>
        </w:rPr>
        <w:t xml:space="preserve">, </w:t>
      </w:r>
      <w:r w:rsidRPr="009F780C">
        <w:rPr>
          <w:rFonts w:ascii="Segoe UI" w:hAnsi="Segoe UI" w:cs="Segoe UI"/>
          <w:sz w:val="20"/>
          <w:szCs w:val="20"/>
        </w:rPr>
        <w:t>leurs idées</w:t>
      </w:r>
      <w:r w:rsidR="000B020C">
        <w:rPr>
          <w:rFonts w:ascii="Segoe UI" w:hAnsi="Segoe UI" w:cs="Segoe UI"/>
          <w:sz w:val="20"/>
          <w:szCs w:val="20"/>
        </w:rPr>
        <w:t xml:space="preserve"> et leurs personnalités</w:t>
      </w:r>
      <w:r w:rsidRPr="009F780C">
        <w:rPr>
          <w:rFonts w:ascii="Segoe UI" w:hAnsi="Segoe UI" w:cs="Segoe UI"/>
          <w:sz w:val="20"/>
          <w:szCs w:val="20"/>
        </w:rPr>
        <w:t xml:space="preserve">. L’ordre de passage sera établi par tirage au sort et il sera demandé à chaque parti de venir avec </w:t>
      </w:r>
      <w:r w:rsidR="00486F07">
        <w:rPr>
          <w:rFonts w:ascii="Segoe UI" w:hAnsi="Segoe UI" w:cs="Segoe UI"/>
          <w:sz w:val="20"/>
          <w:szCs w:val="20"/>
        </w:rPr>
        <w:t>2</w:t>
      </w:r>
      <w:r w:rsidRPr="009F780C">
        <w:rPr>
          <w:rFonts w:ascii="Segoe UI" w:hAnsi="Segoe UI" w:cs="Segoe UI"/>
          <w:sz w:val="20"/>
          <w:szCs w:val="20"/>
        </w:rPr>
        <w:t xml:space="preserve"> intervenants, dont </w:t>
      </w:r>
      <w:r w:rsidR="00486F07">
        <w:rPr>
          <w:rFonts w:ascii="Segoe UI" w:hAnsi="Segoe UI" w:cs="Segoe UI"/>
          <w:sz w:val="20"/>
          <w:szCs w:val="20"/>
        </w:rPr>
        <w:t xml:space="preserve">la tête de liste (ou suppléant) et un autre candidat du sexe opposé afin </w:t>
      </w:r>
      <w:r w:rsidRPr="009F780C">
        <w:rPr>
          <w:rFonts w:ascii="Segoe UI" w:hAnsi="Segoe UI" w:cs="Segoe UI"/>
          <w:sz w:val="20"/>
          <w:szCs w:val="20"/>
        </w:rPr>
        <w:t>d’obtenir un équilibre entre hommes et femmes.</w:t>
      </w:r>
    </w:p>
    <w:p w14:paraId="53C1E526" w14:textId="77777777" w:rsidR="009F780C" w:rsidRPr="009F780C" w:rsidRDefault="009F780C" w:rsidP="009F780C">
      <w:pPr>
        <w:pStyle w:val="ListParagraph"/>
        <w:rPr>
          <w:rFonts w:ascii="Segoe UI" w:hAnsi="Segoe UI" w:cs="Segoe UI"/>
          <w:sz w:val="20"/>
          <w:szCs w:val="20"/>
        </w:rPr>
      </w:pPr>
    </w:p>
    <w:p w14:paraId="53C1E527" w14:textId="02432C8B" w:rsidR="009F780C" w:rsidRDefault="009F780C" w:rsidP="00C90B04">
      <w:pPr>
        <w:pStyle w:val="ListParagraph"/>
        <w:numPr>
          <w:ilvl w:val="0"/>
          <w:numId w:val="3"/>
        </w:numPr>
        <w:rPr>
          <w:rFonts w:ascii="Segoe UI" w:hAnsi="Segoe UI" w:cs="Segoe UI"/>
          <w:sz w:val="20"/>
          <w:szCs w:val="20"/>
        </w:rPr>
      </w:pPr>
      <w:r w:rsidRPr="00D57478">
        <w:rPr>
          <w:rFonts w:ascii="Segoe UI" w:hAnsi="Segoe UI" w:cs="Segoe UI"/>
          <w:sz w:val="20"/>
          <w:szCs w:val="20"/>
        </w:rPr>
        <w:t xml:space="preserve">Ces interviews </w:t>
      </w:r>
      <w:r w:rsidR="00A553C9">
        <w:rPr>
          <w:rFonts w:ascii="Segoe UI" w:hAnsi="Segoe UI" w:cs="Segoe UI"/>
          <w:sz w:val="20"/>
          <w:szCs w:val="20"/>
        </w:rPr>
        <w:t xml:space="preserve">pourront </w:t>
      </w:r>
      <w:r w:rsidRPr="00D57478">
        <w:rPr>
          <w:rFonts w:ascii="Segoe UI" w:hAnsi="Segoe UI" w:cs="Segoe UI"/>
          <w:sz w:val="20"/>
          <w:szCs w:val="20"/>
        </w:rPr>
        <w:t>diffus</w:t>
      </w:r>
      <w:r w:rsidR="009430E6" w:rsidRPr="00D57478">
        <w:rPr>
          <w:rFonts w:ascii="Segoe UI" w:hAnsi="Segoe UI" w:cs="Segoe UI"/>
          <w:sz w:val="20"/>
          <w:szCs w:val="20"/>
        </w:rPr>
        <w:t>é</w:t>
      </w:r>
      <w:r w:rsidRPr="00D57478">
        <w:rPr>
          <w:rFonts w:ascii="Segoe UI" w:hAnsi="Segoe UI" w:cs="Segoe UI"/>
          <w:sz w:val="20"/>
          <w:szCs w:val="20"/>
        </w:rPr>
        <w:t xml:space="preserve">es </w:t>
      </w:r>
      <w:r w:rsidR="00733C67">
        <w:rPr>
          <w:rFonts w:ascii="Segoe UI" w:hAnsi="Segoe UI" w:cs="Segoe UI"/>
          <w:sz w:val="20"/>
          <w:szCs w:val="20"/>
        </w:rPr>
        <w:t xml:space="preserve">également (audio voire audio + vidéo) </w:t>
      </w:r>
      <w:r w:rsidRPr="00D57478">
        <w:rPr>
          <w:rFonts w:ascii="Segoe UI" w:hAnsi="Segoe UI" w:cs="Segoe UI"/>
          <w:sz w:val="20"/>
          <w:szCs w:val="20"/>
        </w:rPr>
        <w:t>sur le site Internet et la page Facebook d’Ultrason.</w:t>
      </w:r>
    </w:p>
    <w:p w14:paraId="462EEB19" w14:textId="77777777" w:rsidR="000F4C8E" w:rsidRPr="000F4C8E" w:rsidRDefault="000F4C8E" w:rsidP="000F4C8E">
      <w:pPr>
        <w:pStyle w:val="ListParagraph"/>
        <w:rPr>
          <w:rFonts w:ascii="Segoe UI" w:hAnsi="Segoe UI" w:cs="Segoe UI"/>
          <w:sz w:val="20"/>
          <w:szCs w:val="20"/>
        </w:rPr>
      </w:pPr>
    </w:p>
    <w:sectPr w:rsidR="000F4C8E" w:rsidRPr="000F4C8E" w:rsidSect="003C7FEB">
      <w:headerReference w:type="default" r:id="rId7"/>
      <w:foot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B84FA" w14:textId="77777777" w:rsidR="003103B9" w:rsidRDefault="003103B9" w:rsidP="00617229">
      <w:pPr>
        <w:spacing w:after="0" w:line="240" w:lineRule="auto"/>
      </w:pPr>
      <w:r>
        <w:separator/>
      </w:r>
    </w:p>
  </w:endnote>
  <w:endnote w:type="continuationSeparator" w:id="0">
    <w:p w14:paraId="3A6CE6B4" w14:textId="77777777" w:rsidR="003103B9" w:rsidRDefault="003103B9" w:rsidP="0061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72268"/>
      <w:docPartObj>
        <w:docPartGallery w:val="Page Numbers (Bottom of Page)"/>
        <w:docPartUnique/>
      </w:docPartObj>
    </w:sdtPr>
    <w:sdtEndPr>
      <w:rPr>
        <w:noProof/>
      </w:rPr>
    </w:sdtEndPr>
    <w:sdtContent>
      <w:p w14:paraId="2262A6DA" w14:textId="1CF1FC68" w:rsidR="00287732" w:rsidRDefault="002877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1E530" w14:textId="786A5598" w:rsidR="00617229" w:rsidRPr="00617229" w:rsidRDefault="00617229">
    <w:pPr>
      <w:pStyle w:val="Footer"/>
      <w:rPr>
        <w:rFonts w:ascii="Segoe UI" w:hAnsi="Segoe UI" w:cs="Segoe UI"/>
        <w:i/>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61446" w14:textId="77777777" w:rsidR="003103B9" w:rsidRDefault="003103B9" w:rsidP="00617229">
      <w:pPr>
        <w:spacing w:after="0" w:line="240" w:lineRule="auto"/>
      </w:pPr>
      <w:r>
        <w:separator/>
      </w:r>
    </w:p>
  </w:footnote>
  <w:footnote w:type="continuationSeparator" w:id="0">
    <w:p w14:paraId="3D876501" w14:textId="77777777" w:rsidR="003103B9" w:rsidRDefault="003103B9" w:rsidP="0061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FD3B8" w14:textId="75ACAD07" w:rsidR="00177254" w:rsidRDefault="00177254">
    <w:pPr>
      <w:pStyle w:val="Header"/>
    </w:pPr>
    <w:r w:rsidRPr="006B3205">
      <w:rPr>
        <w:rFonts w:ascii="Arial" w:hAnsi="Arial" w:cs="Arial"/>
        <w:b/>
        <w:bCs/>
        <w:noProof/>
        <w:color w:val="000000"/>
        <w:lang w:eastAsia="fr-BE"/>
      </w:rPr>
      <w:drawing>
        <wp:anchor distT="0" distB="0" distL="114300" distR="114300" simplePos="0" relativeHeight="251659264" behindDoc="0" locked="0" layoutInCell="1" allowOverlap="1" wp14:anchorId="7C76DFBF" wp14:editId="7772AC7A">
          <wp:simplePos x="0" y="0"/>
          <wp:positionH relativeFrom="margin">
            <wp:posOffset>0</wp:posOffset>
          </wp:positionH>
          <wp:positionV relativeFrom="paragraph">
            <wp:posOffset>-635</wp:posOffset>
          </wp:positionV>
          <wp:extent cx="670560" cy="670560"/>
          <wp:effectExtent l="0" t="0" r="0" b="0"/>
          <wp:wrapNone/>
          <wp:docPr id="826468574" name="Picture 4" descr="https://lh5.googleusercontent.com/y2QapcpSKEgmWzbma9NINmRTiQT9sPdby0f1m9IWZH-j56FpxgCecxCSZ_3HRI240mbCgwv2uaARUsF9349cllJ-xmbn9YN_HzR38Jcf0w9z1OwyL_4tf3Hx4Hzy24Xd5_WUai7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70560" cy="6705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F4BE0"/>
    <w:multiLevelType w:val="hybridMultilevel"/>
    <w:tmpl w:val="06402C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973245D"/>
    <w:multiLevelType w:val="hybridMultilevel"/>
    <w:tmpl w:val="78D627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1697035"/>
    <w:multiLevelType w:val="hybridMultilevel"/>
    <w:tmpl w:val="F2A2D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7A22EEA"/>
    <w:multiLevelType w:val="hybridMultilevel"/>
    <w:tmpl w:val="29B2F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9284A12"/>
    <w:multiLevelType w:val="hybridMultilevel"/>
    <w:tmpl w:val="C8B2E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58688148">
    <w:abstractNumId w:val="0"/>
  </w:num>
  <w:num w:numId="2" w16cid:durableId="487986069">
    <w:abstractNumId w:val="2"/>
  </w:num>
  <w:num w:numId="3" w16cid:durableId="623082017">
    <w:abstractNumId w:val="1"/>
  </w:num>
  <w:num w:numId="4" w16cid:durableId="1475173422">
    <w:abstractNumId w:val="4"/>
  </w:num>
  <w:num w:numId="5" w16cid:durableId="911737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80C"/>
    <w:rsid w:val="0006645C"/>
    <w:rsid w:val="00074051"/>
    <w:rsid w:val="000971C8"/>
    <w:rsid w:val="000B020C"/>
    <w:rsid w:val="000F4C8E"/>
    <w:rsid w:val="0011229A"/>
    <w:rsid w:val="00173733"/>
    <w:rsid w:val="00177254"/>
    <w:rsid w:val="00287732"/>
    <w:rsid w:val="002962DF"/>
    <w:rsid w:val="002C213C"/>
    <w:rsid w:val="002D1D0A"/>
    <w:rsid w:val="003103B9"/>
    <w:rsid w:val="00383A20"/>
    <w:rsid w:val="003C7FEB"/>
    <w:rsid w:val="003D6AD0"/>
    <w:rsid w:val="003E49D1"/>
    <w:rsid w:val="0045625B"/>
    <w:rsid w:val="00456881"/>
    <w:rsid w:val="00486F07"/>
    <w:rsid w:val="005165CC"/>
    <w:rsid w:val="005433D7"/>
    <w:rsid w:val="005860F1"/>
    <w:rsid w:val="005C7348"/>
    <w:rsid w:val="00617229"/>
    <w:rsid w:val="006574C8"/>
    <w:rsid w:val="00675269"/>
    <w:rsid w:val="006F67B0"/>
    <w:rsid w:val="00733C67"/>
    <w:rsid w:val="00752EC3"/>
    <w:rsid w:val="00831346"/>
    <w:rsid w:val="008C0BB0"/>
    <w:rsid w:val="009430E6"/>
    <w:rsid w:val="009739AC"/>
    <w:rsid w:val="00985E00"/>
    <w:rsid w:val="009F780C"/>
    <w:rsid w:val="00A537AF"/>
    <w:rsid w:val="00A553C9"/>
    <w:rsid w:val="00AE54AA"/>
    <w:rsid w:val="00B82B97"/>
    <w:rsid w:val="00BC7C94"/>
    <w:rsid w:val="00C23943"/>
    <w:rsid w:val="00C65995"/>
    <w:rsid w:val="00C90B04"/>
    <w:rsid w:val="00CB29A4"/>
    <w:rsid w:val="00CB75F7"/>
    <w:rsid w:val="00D57478"/>
    <w:rsid w:val="00D62357"/>
    <w:rsid w:val="00D961A4"/>
    <w:rsid w:val="00E0695B"/>
    <w:rsid w:val="00E30293"/>
    <w:rsid w:val="00E700D4"/>
    <w:rsid w:val="00ED28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E50C"/>
  <w15:chartTrackingRefBased/>
  <w15:docId w15:val="{BE2E2FDB-C66B-439B-B193-2890D74E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80C"/>
    <w:pPr>
      <w:ind w:left="720"/>
      <w:contextualSpacing/>
    </w:pPr>
  </w:style>
  <w:style w:type="paragraph" w:styleId="Header">
    <w:name w:val="header"/>
    <w:basedOn w:val="Normal"/>
    <w:link w:val="HeaderChar"/>
    <w:uiPriority w:val="99"/>
    <w:unhideWhenUsed/>
    <w:rsid w:val="006172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7229"/>
  </w:style>
  <w:style w:type="paragraph" w:styleId="Footer">
    <w:name w:val="footer"/>
    <w:basedOn w:val="Normal"/>
    <w:link w:val="FooterChar"/>
    <w:uiPriority w:val="99"/>
    <w:unhideWhenUsed/>
    <w:rsid w:val="006172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603</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Boulart</dc:creator>
  <cp:keywords/>
  <dc:description/>
  <cp:lastModifiedBy>Nicolas Boulart</cp:lastModifiedBy>
  <cp:revision>42</cp:revision>
  <dcterms:created xsi:type="dcterms:W3CDTF">2018-08-05T05:47:00Z</dcterms:created>
  <dcterms:modified xsi:type="dcterms:W3CDTF">2024-09-26T13:54:00Z</dcterms:modified>
</cp:coreProperties>
</file>