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0C1781BD"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AD7510">
        <w:rPr>
          <w:rFonts w:ascii="Poppins" w:hAnsi="Poppins" w:cs="Poppins"/>
          <w:b/>
          <w:bCs/>
          <w:szCs w:val="24"/>
        </w:rPr>
        <w:t>7 novembre</w:t>
      </w:r>
      <w:r w:rsidR="00B668B3" w:rsidRPr="001A488D">
        <w:rPr>
          <w:rFonts w:ascii="Poppins" w:hAnsi="Poppins" w:cs="Poppins"/>
          <w:b/>
          <w:bCs/>
          <w:szCs w:val="24"/>
        </w:rPr>
        <w:t xml:space="preserve"> 202</w:t>
      </w:r>
      <w:r w:rsidR="00B668B3">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6495AE3E"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10BD2">
        <w:rPr>
          <w:rFonts w:ascii="Poppins" w:hAnsi="Poppins" w:cs="Poppins"/>
          <w:sz w:val="18"/>
          <w:szCs w:val="18"/>
        </w:rPr>
        <w:t>,</w:t>
      </w:r>
      <w:r w:rsidRPr="001A488D">
        <w:rPr>
          <w:rFonts w:ascii="Poppins" w:hAnsi="Poppins" w:cs="Poppins"/>
          <w:sz w:val="18"/>
          <w:szCs w:val="18"/>
        </w:rPr>
        <w:t xml:space="preserve"> le </w:t>
      </w:r>
      <w:r w:rsidR="002E5DE5">
        <w:rPr>
          <w:rFonts w:ascii="Poppins" w:hAnsi="Poppins" w:cs="Poppins"/>
          <w:sz w:val="18"/>
          <w:szCs w:val="18"/>
        </w:rPr>
        <w:t>14 mai 2021</w:t>
      </w:r>
      <w:r w:rsidR="00420A7F">
        <w:rPr>
          <w:rFonts w:ascii="Poppins" w:hAnsi="Poppins" w:cs="Poppins"/>
          <w:sz w:val="18"/>
          <w:szCs w:val="18"/>
        </w:rPr>
        <w:t>,</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9457D4" w:rsidRPr="009457D4">
        <w:rPr>
          <w:rFonts w:ascii="Poppins" w:hAnsi="Poppins" w:cs="Poppins"/>
          <w:sz w:val="18"/>
          <w:szCs w:val="18"/>
        </w:rPr>
        <w:t>Nostalgie</w:t>
      </w:r>
      <w:r w:rsidR="009457D4">
        <w:rPr>
          <w:rFonts w:ascii="Poppins" w:hAnsi="Poppins" w:cs="Poppins"/>
          <w:sz w:val="18"/>
          <w:szCs w:val="18"/>
        </w:rPr>
        <w:t xml:space="preserve"> </w:t>
      </w:r>
      <w:r w:rsidR="00210B6F" w:rsidRPr="00210B6F">
        <w:rPr>
          <w:rFonts w:ascii="Poppins" w:hAnsi="Poppins" w:cs="Poppins"/>
          <w:sz w:val="18"/>
          <w:szCs w:val="18"/>
        </w:rPr>
        <w:t>SA</w:t>
      </w:r>
      <w:r w:rsidR="00210B6F" w:rsidRPr="00210B6F" w:rsidDel="00210B6F">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431D1B">
        <w:rPr>
          <w:rFonts w:ascii="Poppins" w:hAnsi="Poppins" w:cs="Poppins"/>
          <w:sz w:val="18"/>
          <w:szCs w:val="18"/>
        </w:rPr>
        <w:t>030</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137A3E">
        <w:rPr>
          <w:rFonts w:ascii="Poppins" w:hAnsi="Poppins" w:cs="Poppins"/>
          <w:sz w:val="18"/>
          <w:szCs w:val="18"/>
        </w:rPr>
        <w:t>3.5.0</w:t>
      </w:r>
      <w:r w:rsidR="006F5A31" w:rsidRPr="001A488D">
        <w:rPr>
          <w:rFonts w:ascii="Poppins" w:hAnsi="Poppins" w:cs="Poppins"/>
          <w:sz w:val="18"/>
          <w:szCs w:val="18"/>
        </w:rPr>
        <w:t>-</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5D3AEBA4" w:rsidR="003A66E7" w:rsidRPr="001A488D" w:rsidRDefault="003A66E7" w:rsidP="00851F24">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431D1B">
        <w:rPr>
          <w:rFonts w:ascii="Poppins" w:hAnsi="Poppins" w:cs="Poppins"/>
          <w:sz w:val="18"/>
          <w:szCs w:val="18"/>
        </w:rPr>
        <w:t>11 juillet 2019</w:t>
      </w:r>
      <w:r w:rsidRPr="001A488D">
        <w:rPr>
          <w:rFonts w:ascii="Poppins" w:hAnsi="Poppins" w:cs="Poppins"/>
          <w:sz w:val="18"/>
          <w:szCs w:val="18"/>
        </w:rPr>
        <w:t xml:space="preserve"> autorisant </w:t>
      </w:r>
      <w:r w:rsidR="009457D4" w:rsidRPr="009457D4">
        <w:rPr>
          <w:rFonts w:ascii="Poppins" w:hAnsi="Poppins" w:cs="Poppins"/>
          <w:sz w:val="18"/>
          <w:szCs w:val="18"/>
        </w:rPr>
        <w:t>Nostalgie</w:t>
      </w:r>
      <w:r w:rsidR="009457D4">
        <w:rPr>
          <w:rFonts w:ascii="Poppins" w:hAnsi="Poppins" w:cs="Poppins"/>
          <w:sz w:val="18"/>
          <w:szCs w:val="18"/>
        </w:rPr>
        <w:t xml:space="preserve"> </w:t>
      </w:r>
      <w:r w:rsidR="00210B6F" w:rsidRPr="00210B6F">
        <w:rPr>
          <w:rFonts w:ascii="Poppins" w:hAnsi="Poppins" w:cs="Poppins"/>
          <w:sz w:val="18"/>
          <w:szCs w:val="18"/>
        </w:rPr>
        <w:t>SA</w:t>
      </w:r>
      <w:r w:rsidR="004246E4">
        <w:rPr>
          <w:rFonts w:ascii="Poppins" w:hAnsi="Poppins" w:cs="Poppins"/>
          <w:sz w:val="18"/>
          <w:szCs w:val="18"/>
        </w:rPr>
        <w:t xml:space="preserve"> </w:t>
      </w:r>
      <w:r w:rsidRPr="001A488D">
        <w:rPr>
          <w:rFonts w:ascii="Poppins" w:hAnsi="Poppins" w:cs="Poppins"/>
          <w:sz w:val="18"/>
          <w:szCs w:val="18"/>
        </w:rPr>
        <w:t>à éditer le service « </w:t>
      </w:r>
      <w:r w:rsidR="001573FA" w:rsidRPr="009457D4">
        <w:rPr>
          <w:rFonts w:ascii="Poppins" w:hAnsi="Poppins" w:cs="Poppins"/>
          <w:sz w:val="18"/>
          <w:szCs w:val="18"/>
        </w:rPr>
        <w:t>Nostalgie</w:t>
      </w:r>
      <w:r w:rsidR="001573FA">
        <w:rPr>
          <w:rFonts w:ascii="Poppins" w:hAnsi="Poppins" w:cs="Poppins"/>
          <w:sz w:val="18"/>
          <w:szCs w:val="18"/>
        </w:rPr>
        <w:t> </w:t>
      </w:r>
      <w:r w:rsidRPr="001A488D">
        <w:rPr>
          <w:rFonts w:ascii="Poppins" w:hAnsi="Poppins" w:cs="Poppins"/>
          <w:sz w:val="18"/>
          <w:szCs w:val="18"/>
        </w:rPr>
        <w:t xml:space="preserve">» sur </w:t>
      </w:r>
      <w:r w:rsidR="00851F24" w:rsidRPr="00851F24">
        <w:rPr>
          <w:rFonts w:ascii="Poppins" w:hAnsi="Poppins" w:cs="Poppins"/>
          <w:sz w:val="18"/>
          <w:szCs w:val="18"/>
        </w:rPr>
        <w:t xml:space="preserve">le réseau communautaire </w:t>
      </w:r>
      <w:r w:rsidR="00AE2BE5">
        <w:rPr>
          <w:rFonts w:ascii="Poppins" w:hAnsi="Poppins" w:cs="Poppins"/>
          <w:sz w:val="18"/>
          <w:szCs w:val="18"/>
        </w:rPr>
        <w:t>A3</w:t>
      </w:r>
      <w:r w:rsidR="00851F24" w:rsidRPr="00851F24">
        <w:rPr>
          <w:rFonts w:ascii="Poppins" w:hAnsi="Poppins" w:cs="Poppins"/>
          <w:sz w:val="18"/>
          <w:szCs w:val="18"/>
        </w:rPr>
        <w:t>, composé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analogiques </w:t>
      </w:r>
      <w:r w:rsidR="00AE2BE5">
        <w:rPr>
          <w:rFonts w:ascii="Poppins" w:hAnsi="Poppins" w:cs="Poppins"/>
          <w:sz w:val="18"/>
          <w:szCs w:val="18"/>
        </w:rPr>
        <w:t>A3</w:t>
      </w:r>
      <w:r w:rsidR="00AE2BE5" w:rsidRPr="00851F24">
        <w:rPr>
          <w:rFonts w:ascii="Poppins" w:hAnsi="Poppins" w:cs="Poppins"/>
          <w:sz w:val="18"/>
          <w:szCs w:val="18"/>
        </w:rPr>
        <w:t xml:space="preserve"> </w:t>
      </w:r>
      <w:r w:rsidR="00851F24" w:rsidRPr="00851F24">
        <w:rPr>
          <w:rFonts w:ascii="Poppins" w:hAnsi="Poppins" w:cs="Poppins"/>
          <w:sz w:val="18"/>
          <w:szCs w:val="18"/>
        </w:rPr>
        <w:t>et du droit d’usage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numériques </w:t>
      </w:r>
      <w:r w:rsidR="00AE2BE5">
        <w:rPr>
          <w:rFonts w:ascii="Poppins" w:hAnsi="Poppins" w:cs="Poppins"/>
          <w:sz w:val="18"/>
          <w:szCs w:val="18"/>
        </w:rPr>
        <w:t>C3</w:t>
      </w:r>
      <w:r w:rsidR="00AE2BE5" w:rsidRPr="00851F24">
        <w:rPr>
          <w:rFonts w:ascii="Poppins" w:hAnsi="Poppins" w:cs="Poppins"/>
          <w:sz w:val="18"/>
          <w:szCs w:val="18"/>
        </w:rPr>
        <w:t xml:space="preserve"> </w:t>
      </w:r>
      <w:r w:rsidR="00851F24" w:rsidRPr="00851F24">
        <w:rPr>
          <w:rFonts w:ascii="Poppins" w:hAnsi="Poppins" w:cs="Poppins"/>
          <w:sz w:val="18"/>
          <w:szCs w:val="18"/>
        </w:rPr>
        <w:t xml:space="preserve">sur le multiplex </w:t>
      </w:r>
      <w:r w:rsidR="00AE2BE5">
        <w:rPr>
          <w:rFonts w:ascii="Poppins" w:hAnsi="Poppins" w:cs="Poppins"/>
          <w:sz w:val="18"/>
          <w:szCs w:val="18"/>
        </w:rPr>
        <w:t>C3 (MUX1)</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5B722731"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B17734">
        <w:rPr>
          <w:rFonts w:ascii="Poppins" w:hAnsi="Poppins" w:cs="Poppins"/>
          <w:sz w:val="18"/>
          <w:szCs w:val="18"/>
        </w:rPr>
        <w:t>BUISSONVILLE 106.9</w:t>
      </w:r>
      <w:r w:rsidR="00A17BE1" w:rsidRPr="00A17BE1">
        <w:rPr>
          <w:rFonts w:ascii="Poppins" w:hAnsi="Poppins" w:cs="Poppins"/>
          <w:sz w:val="18"/>
          <w:szCs w:val="18"/>
        </w:rPr>
        <w:t xml:space="preserve">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44766D07" w14:textId="77777777" w:rsidR="00E15F5E" w:rsidRPr="001A488D" w:rsidRDefault="00E15F5E" w:rsidP="00E15F5E">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Pr>
          <w:rFonts w:ascii="Poppins" w:hAnsi="Poppins" w:cs="Poppins"/>
          <w:sz w:val="18"/>
          <w:szCs w:val="18"/>
        </w:rPr>
        <w:t>3.5.0</w:t>
      </w:r>
      <w:r w:rsidRPr="60C38BA4">
        <w:rPr>
          <w:rFonts w:ascii="Poppins" w:hAnsi="Poppins" w:cs="Poppins"/>
          <w:sz w:val="18"/>
          <w:szCs w:val="18"/>
        </w:rPr>
        <w:t>-</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BUISSONVILLE 106.9</w:t>
      </w:r>
      <w:r w:rsidRPr="00411901">
        <w:rPr>
          <w:rFonts w:ascii="Poppins" w:hAnsi="Poppins" w:cs="Poppins"/>
          <w:sz w:val="18"/>
          <w:szCs w:val="18"/>
        </w:rPr>
        <w:t xml:space="preserve"> </w:t>
      </w:r>
      <w:r w:rsidRPr="001A488D">
        <w:rPr>
          <w:rFonts w:ascii="Poppins" w:hAnsi="Poppins" w:cs="Poppins"/>
          <w:sz w:val="18"/>
          <w:szCs w:val="18"/>
        </w:rPr>
        <w:t>MHz </w:t>
      </w:r>
      <w:r w:rsidRPr="60C38BA4">
        <w:rPr>
          <w:rFonts w:ascii="Poppins" w:hAnsi="Poppins" w:cs="Poppins"/>
          <w:sz w:val="18"/>
          <w:szCs w:val="18"/>
        </w:rPr>
        <w:t>;</w:t>
      </w:r>
    </w:p>
    <w:p w14:paraId="00C2990E" w14:textId="77777777" w:rsidR="00E15F5E" w:rsidRDefault="00E15F5E" w:rsidP="009C1D55">
      <w:pPr>
        <w:autoSpaceDE w:val="0"/>
        <w:autoSpaceDN w:val="0"/>
        <w:adjustRightInd w:val="0"/>
        <w:jc w:val="both"/>
        <w:rPr>
          <w:rFonts w:ascii="Poppins" w:hAnsi="Poppins" w:cs="Poppins"/>
          <w:sz w:val="18"/>
          <w:szCs w:val="18"/>
        </w:rPr>
      </w:pPr>
    </w:p>
    <w:p w14:paraId="7FD44182" w14:textId="418CAEA9" w:rsidR="009C1D55" w:rsidRPr="00622239" w:rsidRDefault="00CF1E39" w:rsidP="009C1D55">
      <w:pPr>
        <w:autoSpaceDE w:val="0"/>
        <w:autoSpaceDN w:val="0"/>
        <w:adjustRightInd w:val="0"/>
        <w:jc w:val="both"/>
        <w:rPr>
          <w:rFonts w:ascii="Poppins" w:hAnsi="Poppins" w:cs="Poppins"/>
          <w:sz w:val="18"/>
          <w:szCs w:val="18"/>
          <w:lang w:val="fr-BE"/>
        </w:rPr>
      </w:pPr>
      <w:r w:rsidRPr="401CF407">
        <w:rPr>
          <w:rFonts w:ascii="Poppins" w:hAnsi="Poppins" w:cs="Poppins"/>
          <w:sz w:val="18"/>
          <w:szCs w:val="18"/>
        </w:rPr>
        <w:t xml:space="preserve">Considérant que </w:t>
      </w:r>
      <w:r w:rsidR="005E31D1" w:rsidRPr="401CF407">
        <w:rPr>
          <w:rFonts w:ascii="Poppins" w:hAnsi="Poppins" w:cs="Poppins"/>
          <w:sz w:val="18"/>
          <w:szCs w:val="18"/>
        </w:rPr>
        <w:t xml:space="preserve">l’éditeur souhaite optimiser </w:t>
      </w:r>
      <w:r w:rsidR="008E3EAD">
        <w:rPr>
          <w:rFonts w:ascii="Poppins" w:hAnsi="Poppins" w:cs="Poppins"/>
          <w:sz w:val="18"/>
          <w:szCs w:val="18"/>
        </w:rPr>
        <w:t>s</w:t>
      </w:r>
      <w:r w:rsidR="005E31D1" w:rsidRPr="401CF407">
        <w:rPr>
          <w:rFonts w:ascii="Poppins" w:hAnsi="Poppins" w:cs="Poppins"/>
          <w:sz w:val="18"/>
          <w:szCs w:val="18"/>
        </w:rPr>
        <w:t xml:space="preserve">a couverture </w:t>
      </w:r>
      <w:r w:rsidR="00E653A3" w:rsidRPr="401CF407">
        <w:rPr>
          <w:rFonts w:ascii="Poppins" w:hAnsi="Poppins" w:cs="Poppins"/>
          <w:sz w:val="18"/>
          <w:szCs w:val="18"/>
          <w:lang w:val="fr-BE"/>
        </w:rPr>
        <w:t xml:space="preserve">pour </w:t>
      </w:r>
      <w:r w:rsidR="008E3EAD">
        <w:rPr>
          <w:rFonts w:ascii="Poppins" w:hAnsi="Poppins" w:cs="Poppins"/>
          <w:sz w:val="18"/>
          <w:szCs w:val="18"/>
          <w:lang w:val="fr-BE"/>
        </w:rPr>
        <w:t>compenser</w:t>
      </w:r>
      <w:r w:rsidR="00254BBA">
        <w:rPr>
          <w:rFonts w:ascii="Poppins" w:hAnsi="Poppins" w:cs="Poppins"/>
          <w:sz w:val="18"/>
          <w:szCs w:val="18"/>
          <w:lang w:val="fr-BE"/>
        </w:rPr>
        <w:t xml:space="preserve"> notamment</w:t>
      </w:r>
      <w:r w:rsidR="00E653A3" w:rsidRPr="401CF407">
        <w:rPr>
          <w:rFonts w:ascii="Poppins" w:hAnsi="Poppins" w:cs="Poppins"/>
          <w:sz w:val="18"/>
          <w:szCs w:val="18"/>
          <w:lang w:val="fr-BE"/>
        </w:rPr>
        <w:t xml:space="preserve"> la disparation de</w:t>
      </w:r>
      <w:r w:rsidR="00254BBA">
        <w:rPr>
          <w:rFonts w:ascii="Poppins" w:hAnsi="Poppins" w:cs="Poppins"/>
          <w:sz w:val="18"/>
          <w:szCs w:val="18"/>
          <w:lang w:val="fr-BE"/>
        </w:rPr>
        <w:t xml:space="preserve"> la</w:t>
      </w:r>
      <w:r w:rsidR="00E653A3" w:rsidRPr="401CF407">
        <w:rPr>
          <w:rFonts w:ascii="Poppins" w:hAnsi="Poppins" w:cs="Poppins"/>
          <w:sz w:val="18"/>
          <w:szCs w:val="18"/>
          <w:lang w:val="fr-BE"/>
        </w:rPr>
        <w:t xml:space="preserve"> </w:t>
      </w:r>
      <w:r w:rsidR="00593D85">
        <w:rPr>
          <w:rFonts w:ascii="Poppins" w:hAnsi="Poppins" w:cs="Poppins"/>
          <w:sz w:val="18"/>
          <w:szCs w:val="18"/>
          <w:lang w:val="fr-BE"/>
        </w:rPr>
        <w:t>radio</w:t>
      </w:r>
      <w:r w:rsidR="00E653A3" w:rsidRPr="401CF407">
        <w:rPr>
          <w:rFonts w:ascii="Poppins" w:hAnsi="Poppins" w:cs="Poppins"/>
          <w:sz w:val="18"/>
          <w:szCs w:val="18"/>
          <w:lang w:val="fr-BE"/>
        </w:rPr>
        <w:t xml:space="preserve">fréquence </w:t>
      </w:r>
      <w:r w:rsidR="00622239" w:rsidRPr="401CF407">
        <w:rPr>
          <w:rFonts w:ascii="Poppins" w:hAnsi="Poppins" w:cs="Poppins"/>
          <w:sz w:val="18"/>
          <w:szCs w:val="18"/>
          <w:lang w:val="fr-BE"/>
        </w:rPr>
        <w:t xml:space="preserve">ROCHEFORT 107.0 MHz </w:t>
      </w:r>
      <w:r w:rsidR="004144E7">
        <w:rPr>
          <w:rFonts w:ascii="Poppins" w:hAnsi="Poppins" w:cs="Poppins"/>
          <w:sz w:val="18"/>
          <w:szCs w:val="18"/>
          <w:lang w:val="fr-BE"/>
        </w:rPr>
        <w:t xml:space="preserve">du cadastre et dès lors </w:t>
      </w:r>
      <w:r w:rsidR="00DC049F">
        <w:rPr>
          <w:rFonts w:ascii="Poppins" w:hAnsi="Poppins" w:cs="Poppins"/>
          <w:sz w:val="18"/>
          <w:szCs w:val="18"/>
          <w:lang w:val="fr-BE"/>
        </w:rPr>
        <w:t>du réseau C3 </w:t>
      </w:r>
      <w:r w:rsidR="00DC049F">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68064EB5"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8B12E4">
        <w:rPr>
          <w:rFonts w:ascii="Poppins" w:hAnsi="Poppins" w:cs="Poppins"/>
          <w:sz w:val="18"/>
          <w:szCs w:val="18"/>
        </w:rPr>
        <w:t>à l’</w:t>
      </w:r>
      <w:r w:rsidRPr="60C38BA4">
        <w:rPr>
          <w:rFonts w:ascii="Poppins" w:hAnsi="Poppins" w:cs="Poppins"/>
          <w:sz w:val="18"/>
          <w:szCs w:val="18"/>
        </w:rPr>
        <w:t xml:space="preserve">article </w:t>
      </w:r>
      <w:r w:rsidR="00137A3E">
        <w:rPr>
          <w:rFonts w:ascii="Poppins" w:hAnsi="Poppins" w:cs="Poppins"/>
          <w:sz w:val="18"/>
          <w:szCs w:val="18"/>
        </w:rPr>
        <w:t>3.5.0</w:t>
      </w:r>
      <w:r w:rsidRPr="60C38BA4">
        <w:rPr>
          <w:rFonts w:ascii="Poppins" w:hAnsi="Poppins" w:cs="Poppins"/>
          <w:sz w:val="18"/>
          <w:szCs w:val="18"/>
        </w:rPr>
        <w:t xml:space="preserve">-3 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683784D0"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1573FA" w:rsidRPr="001573FA">
        <w:rPr>
          <w:rFonts w:ascii="Poppins" w:hAnsi="Poppins" w:cs="Poppins"/>
          <w:b/>
          <w:bCs/>
          <w:sz w:val="18"/>
          <w:szCs w:val="18"/>
        </w:rPr>
        <w:t xml:space="preserve">Nostalgie </w:t>
      </w:r>
      <w:r w:rsidR="00210B6F" w:rsidRPr="00210B6F">
        <w:rPr>
          <w:rFonts w:ascii="Poppins" w:hAnsi="Poppins" w:cs="Poppins"/>
          <w:b/>
          <w:bCs/>
          <w:sz w:val="18"/>
          <w:szCs w:val="18"/>
        </w:rPr>
        <w:t>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4A4D92" w:rsidRPr="004A4D92">
        <w:rPr>
          <w:rFonts w:ascii="Poppins" w:hAnsi="Poppins" w:cs="Poppins"/>
          <w:b/>
          <w:bCs/>
          <w:sz w:val="18"/>
          <w:szCs w:val="18"/>
        </w:rPr>
        <w:t>BE0442.436.893</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B17734">
        <w:rPr>
          <w:rFonts w:ascii="Poppins" w:hAnsi="Poppins" w:cs="Poppins"/>
          <w:b/>
          <w:bCs/>
          <w:sz w:val="18"/>
          <w:szCs w:val="18"/>
        </w:rPr>
        <w:t>BUISSONVILLE 106.9</w:t>
      </w:r>
      <w:r w:rsidR="00411901" w:rsidRPr="00411901">
        <w:rPr>
          <w:rFonts w:ascii="Poppins" w:hAnsi="Poppins" w:cs="Poppins"/>
          <w:b/>
          <w:bCs/>
          <w:sz w:val="18"/>
          <w:szCs w:val="18"/>
        </w:rPr>
        <w:t xml:space="preserve"> </w:t>
      </w:r>
      <w:r w:rsidR="004B616F" w:rsidRPr="004B616F">
        <w:rPr>
          <w:rFonts w:ascii="Poppins" w:hAnsi="Poppins" w:cs="Poppins"/>
          <w:b/>
          <w:bCs/>
          <w:sz w:val="18"/>
          <w:szCs w:val="18"/>
        </w:rPr>
        <w:t>MHz</w:t>
      </w:r>
      <w:r w:rsidR="004B616F" w:rsidRPr="004B616F" w:rsidDel="004B616F">
        <w:rPr>
          <w:rFonts w:ascii="Poppins" w:hAnsi="Poppins" w:cs="Poppins"/>
          <w:b/>
          <w:bCs/>
          <w:sz w:val="18"/>
          <w:szCs w:val="18"/>
        </w:rPr>
        <w:t xml:space="preserve">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137A3E">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1573FA" w:rsidRPr="001573FA">
        <w:rPr>
          <w:rFonts w:ascii="Poppins" w:hAnsi="Poppins" w:cs="Poppins"/>
          <w:b/>
          <w:bCs/>
          <w:sz w:val="18"/>
          <w:szCs w:val="18"/>
        </w:rPr>
        <w:t>Nostalgie</w:t>
      </w:r>
      <w:r w:rsidR="001573F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2ACAF57B" w14:textId="77777777" w:rsidR="000C23F9" w:rsidRDefault="000C23F9" w:rsidP="00874255">
      <w:pPr>
        <w:autoSpaceDE w:val="0"/>
        <w:autoSpaceDN w:val="0"/>
        <w:adjustRightInd w:val="0"/>
        <w:jc w:val="both"/>
        <w:rPr>
          <w:rFonts w:ascii="Poppins" w:hAnsi="Poppins" w:cs="Poppins"/>
          <w:b/>
          <w:bCs/>
          <w:sz w:val="18"/>
          <w:szCs w:val="18"/>
        </w:rPr>
      </w:pPr>
    </w:p>
    <w:p w14:paraId="52EE27EF" w14:textId="77777777" w:rsidR="000C23F9" w:rsidRPr="001A488D" w:rsidRDefault="000C23F9" w:rsidP="00874255">
      <w:pPr>
        <w:autoSpaceDE w:val="0"/>
        <w:autoSpaceDN w:val="0"/>
        <w:adjustRightInd w:val="0"/>
        <w:jc w:val="both"/>
        <w:rPr>
          <w:rFonts w:ascii="Poppins" w:hAnsi="Poppins" w:cs="Poppins"/>
          <w:b/>
          <w:bCs/>
          <w:sz w:val="18"/>
          <w:szCs w:val="18"/>
        </w:rPr>
      </w:pPr>
    </w:p>
    <w:p w14:paraId="3B987FE3" w14:textId="1BE4635E"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AD7510">
        <w:rPr>
          <w:rFonts w:ascii="Poppins" w:hAnsi="Poppins" w:cs="Poppins"/>
          <w:sz w:val="18"/>
          <w:szCs w:val="18"/>
        </w:rPr>
        <w:t>7 novembre</w:t>
      </w:r>
      <w:r w:rsidR="009157CB" w:rsidRPr="006D36B4">
        <w:rPr>
          <w:rFonts w:ascii="Poppins" w:hAnsi="Poppins" w:cs="Poppins"/>
          <w:sz w:val="18"/>
          <w:szCs w:val="18"/>
        </w:rPr>
        <w:t xml:space="preserve"> 2024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14E574F1" w14:textId="77777777" w:rsidR="00A321EE" w:rsidRPr="00064BBA" w:rsidRDefault="00A321EE"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6302F" w14:textId="677C2651" w:rsidR="004C74A5" w:rsidRPr="00A321EE" w:rsidRDefault="004C74A5" w:rsidP="00470A03">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3307F" w14:textId="669B75F3" w:rsidR="004C74A5" w:rsidRPr="00A321EE" w:rsidRDefault="00C109DA" w:rsidP="00470A03">
            <w:pPr>
              <w:tabs>
                <w:tab w:val="left" w:pos="284"/>
              </w:tabs>
              <w:jc w:val="center"/>
              <w:rPr>
                <w:rFonts w:ascii="Poppins" w:hAnsi="Poppins" w:cs="Poppins"/>
                <w:bCs/>
                <w:sz w:val="18"/>
                <w:szCs w:val="18"/>
                <w:lang w:val="fr-BE" w:bidi="fr-BE"/>
              </w:rPr>
            </w:pPr>
            <w:r w:rsidRPr="00A321EE">
              <w:rPr>
                <w:rFonts w:ascii="Poppins" w:hAnsi="Poppins" w:cs="Poppins"/>
                <w:bCs/>
                <w:sz w:val="18"/>
                <w:szCs w:val="18"/>
                <w:lang w:val="fr-BE" w:bidi="fr-BE"/>
              </w:rPr>
              <w:t>BUISSONVILLE</w:t>
            </w:r>
          </w:p>
        </w:tc>
      </w:tr>
      <w:tr w:rsidR="00470A03" w:rsidRPr="00064BBA" w14:paraId="3FA627C2"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BD9FF" w14:textId="4F3A76E0" w:rsidR="00470A03" w:rsidRPr="00A321EE" w:rsidRDefault="00470A03" w:rsidP="00470A03">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6E759" w14:textId="0FE99C45" w:rsidR="00470A03" w:rsidRPr="00A321EE" w:rsidRDefault="00C33285" w:rsidP="00470A03">
            <w:pPr>
              <w:tabs>
                <w:tab w:val="left" w:pos="284"/>
              </w:tabs>
              <w:jc w:val="center"/>
              <w:rPr>
                <w:rFonts w:ascii="Poppins" w:hAnsi="Poppins" w:cs="Poppins"/>
                <w:bCs/>
                <w:sz w:val="18"/>
                <w:szCs w:val="18"/>
                <w:lang w:val="fr-BE" w:bidi="fr-BE"/>
              </w:rPr>
            </w:pPr>
            <w:r w:rsidRPr="00A321EE">
              <w:rPr>
                <w:rFonts w:ascii="Poppins" w:hAnsi="Poppins" w:cs="Poppins"/>
                <w:bCs/>
                <w:sz w:val="18"/>
                <w:szCs w:val="18"/>
                <w:lang w:val="fr-BE" w:bidi="fr-BE"/>
              </w:rPr>
              <w:t>10</w:t>
            </w:r>
            <w:r w:rsidR="00C109DA" w:rsidRPr="00A321EE">
              <w:rPr>
                <w:rFonts w:ascii="Poppins" w:hAnsi="Poppins" w:cs="Poppins"/>
                <w:bCs/>
                <w:sz w:val="18"/>
                <w:szCs w:val="18"/>
                <w:lang w:val="fr-BE" w:bidi="fr-BE"/>
              </w:rPr>
              <w:t>6.9</w:t>
            </w:r>
            <w:r w:rsidR="00DE0931" w:rsidRPr="00A321EE">
              <w:rPr>
                <w:rFonts w:ascii="Poppins" w:hAnsi="Poppins" w:cs="Poppins"/>
                <w:bCs/>
                <w:sz w:val="18"/>
                <w:szCs w:val="18"/>
                <w:lang w:val="fr-BE" w:bidi="fr-BE"/>
              </w:rPr>
              <w:t xml:space="preserve"> </w:t>
            </w:r>
            <w:r w:rsidRPr="00A321EE">
              <w:rPr>
                <w:rFonts w:ascii="Poppins" w:hAnsi="Poppins" w:cs="Poppins"/>
                <w:bCs/>
                <w:sz w:val="18"/>
                <w:szCs w:val="18"/>
                <w:lang w:val="fr-BE" w:bidi="fr-BE"/>
              </w:rPr>
              <w:t>MHz</w:t>
            </w:r>
          </w:p>
        </w:tc>
      </w:tr>
      <w:tr w:rsidR="00A321EE" w:rsidRPr="00064BBA" w14:paraId="3D3B4598"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F2611" w14:textId="77777777" w:rsidR="00A321EE" w:rsidRPr="00A321EE" w:rsidRDefault="00A321EE" w:rsidP="00A321EE">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Coordonnées géographiques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5738E879" w14:textId="15F7A233" w:rsidR="00A321EE" w:rsidRPr="00A321EE" w:rsidRDefault="00A321EE" w:rsidP="00A321EE">
            <w:pPr>
              <w:tabs>
                <w:tab w:val="left" w:pos="284"/>
              </w:tabs>
              <w:jc w:val="center"/>
              <w:rPr>
                <w:rFonts w:ascii="Poppins" w:hAnsi="Poppins" w:cs="Poppins"/>
                <w:sz w:val="18"/>
                <w:szCs w:val="18"/>
                <w:lang w:val="fr-BE" w:bidi="fr-BE"/>
              </w:rPr>
            </w:pPr>
            <w:r w:rsidRPr="00A321EE">
              <w:rPr>
                <w:rFonts w:ascii="Poppins" w:hAnsi="Poppins" w:cs="Poppins"/>
                <w:sz w:val="18"/>
                <w:szCs w:val="18"/>
              </w:rPr>
              <w:t xml:space="preserve">50N1355 | 005E1054 </w:t>
            </w:r>
          </w:p>
        </w:tc>
      </w:tr>
      <w:tr w:rsidR="00A321EE" w:rsidRPr="00064BBA" w14:paraId="1491ED1B"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9B7AE" w14:textId="77777777" w:rsidR="00A321EE" w:rsidRPr="00A321EE" w:rsidRDefault="00A321EE" w:rsidP="00A321EE">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PAR totale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15987374" w14:textId="685DACF4" w:rsidR="00A321EE" w:rsidRPr="00A321EE" w:rsidRDefault="00A321EE" w:rsidP="00A321EE">
            <w:pPr>
              <w:tabs>
                <w:tab w:val="left" w:pos="284"/>
              </w:tabs>
              <w:jc w:val="center"/>
              <w:rPr>
                <w:rFonts w:ascii="Poppins" w:hAnsi="Poppins" w:cs="Poppins"/>
                <w:sz w:val="18"/>
                <w:szCs w:val="18"/>
                <w:lang w:val="fr-BE" w:bidi="fr-BE"/>
              </w:rPr>
            </w:pPr>
            <w:r w:rsidRPr="00A321EE">
              <w:rPr>
                <w:rFonts w:ascii="Poppins" w:hAnsi="Poppins" w:cs="Poppins"/>
                <w:sz w:val="18"/>
                <w:szCs w:val="18"/>
              </w:rPr>
              <w:t xml:space="preserve">502.0 W (27.0 </w:t>
            </w:r>
            <w:proofErr w:type="spellStart"/>
            <w:r w:rsidRPr="00A321EE">
              <w:rPr>
                <w:rFonts w:ascii="Poppins" w:hAnsi="Poppins" w:cs="Poppins"/>
                <w:sz w:val="18"/>
                <w:szCs w:val="18"/>
              </w:rPr>
              <w:t>dBW</w:t>
            </w:r>
            <w:proofErr w:type="spellEnd"/>
            <w:r w:rsidRPr="00A321EE">
              <w:rPr>
                <w:rFonts w:ascii="Poppins" w:hAnsi="Poppins" w:cs="Poppins"/>
                <w:sz w:val="18"/>
                <w:szCs w:val="18"/>
              </w:rPr>
              <w:t xml:space="preserve">) </w:t>
            </w:r>
          </w:p>
        </w:tc>
      </w:tr>
      <w:tr w:rsidR="00A321EE" w:rsidRPr="00064BBA" w14:paraId="002612E0"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1CE9E" w14:textId="77777777" w:rsidR="00A321EE" w:rsidRPr="00A321EE" w:rsidRDefault="00A321EE" w:rsidP="00A321EE">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Hauteur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530E74B" w14:textId="42170EAC" w:rsidR="00A321EE" w:rsidRPr="00A321EE" w:rsidRDefault="00A321EE" w:rsidP="00A321EE">
            <w:pPr>
              <w:tabs>
                <w:tab w:val="left" w:pos="284"/>
              </w:tabs>
              <w:jc w:val="center"/>
              <w:rPr>
                <w:rFonts w:ascii="Poppins" w:hAnsi="Poppins" w:cs="Poppins"/>
                <w:sz w:val="18"/>
                <w:szCs w:val="18"/>
                <w:lang w:val="fr-BE" w:bidi="fr-BE"/>
              </w:rPr>
            </w:pPr>
            <w:r w:rsidRPr="00A321EE">
              <w:rPr>
                <w:rFonts w:ascii="Poppins" w:hAnsi="Poppins" w:cs="Poppins"/>
                <w:sz w:val="18"/>
                <w:szCs w:val="18"/>
              </w:rPr>
              <w:t xml:space="preserve">60 m </w:t>
            </w:r>
          </w:p>
        </w:tc>
      </w:tr>
      <w:tr w:rsidR="00A321EE" w:rsidRPr="00064BBA" w14:paraId="1958C4E2"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016B" w14:textId="77777777" w:rsidR="00A321EE" w:rsidRPr="00A321EE" w:rsidRDefault="00A321EE" w:rsidP="00A321EE">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Directivité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F0BF8E8" w14:textId="596F93C8" w:rsidR="00A321EE" w:rsidRPr="00A321EE" w:rsidRDefault="00A321EE" w:rsidP="00A321EE">
            <w:pPr>
              <w:tabs>
                <w:tab w:val="left" w:pos="284"/>
              </w:tabs>
              <w:jc w:val="center"/>
              <w:rPr>
                <w:rFonts w:ascii="Poppins" w:hAnsi="Poppins" w:cs="Poppins"/>
                <w:sz w:val="18"/>
                <w:szCs w:val="18"/>
                <w:lang w:val="fr-BE" w:bidi="fr-BE"/>
              </w:rPr>
            </w:pPr>
            <w:r w:rsidRPr="00A321EE">
              <w:rPr>
                <w:rFonts w:ascii="Poppins" w:hAnsi="Poppins" w:cs="Poppins"/>
                <w:sz w:val="18"/>
                <w:szCs w:val="18"/>
              </w:rPr>
              <w:t xml:space="preserve">D </w:t>
            </w:r>
          </w:p>
        </w:tc>
      </w:tr>
    </w:tbl>
    <w:p w14:paraId="2A9CA68B" w14:textId="77777777" w:rsidR="00452B4D" w:rsidRDefault="00452B4D" w:rsidP="00452B4D">
      <w:pPr>
        <w:tabs>
          <w:tab w:val="left" w:pos="284"/>
        </w:tabs>
        <w:rPr>
          <w:rFonts w:ascii="Poppins" w:hAnsi="Poppins" w:cs="Poppins"/>
          <w:b/>
          <w:sz w:val="18"/>
          <w:szCs w:val="18"/>
        </w:rPr>
      </w:pPr>
    </w:p>
    <w:p w14:paraId="097E2D72" w14:textId="169699F2" w:rsidR="00452B4D" w:rsidRDefault="00452B4D" w:rsidP="00452B4D">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6FEF73B" w14:textId="77777777" w:rsidR="00A80335" w:rsidRDefault="00A80335" w:rsidP="00452B4D">
      <w:pPr>
        <w:tabs>
          <w:tab w:val="left" w:pos="284"/>
        </w:tabs>
        <w:rPr>
          <w:rFonts w:ascii="Poppins" w:hAnsi="Poppins" w:cs="Poppins"/>
          <w:b/>
          <w:sz w:val="18"/>
          <w:szCs w:val="18"/>
        </w:rPr>
      </w:pPr>
    </w:p>
    <w:tbl>
      <w:tblPr>
        <w:tblStyle w:val="TableGrid"/>
        <w:tblW w:w="9072" w:type="dxa"/>
        <w:tblInd w:w="8" w:type="dxa"/>
        <w:tblCellMar>
          <w:top w:w="50" w:type="dxa"/>
          <w:left w:w="115" w:type="dxa"/>
          <w:right w:w="115" w:type="dxa"/>
        </w:tblCellMar>
        <w:tblLook w:val="04A0" w:firstRow="1" w:lastRow="0" w:firstColumn="1" w:lastColumn="0" w:noHBand="0" w:noVBand="1"/>
      </w:tblPr>
      <w:tblGrid>
        <w:gridCol w:w="974"/>
        <w:gridCol w:w="1292"/>
        <w:gridCol w:w="976"/>
        <w:gridCol w:w="1292"/>
        <w:gridCol w:w="974"/>
        <w:gridCol w:w="1292"/>
        <w:gridCol w:w="976"/>
        <w:gridCol w:w="1296"/>
      </w:tblGrid>
      <w:tr w:rsidR="00832C59" w:rsidRPr="00832C59" w14:paraId="272F7316" w14:textId="77777777">
        <w:trPr>
          <w:trHeight w:val="521"/>
        </w:trPr>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50745BAD" w14:textId="77777777" w:rsidR="00832C59" w:rsidRPr="006D36B4" w:rsidRDefault="00832C59">
            <w:pPr>
              <w:jc w:val="center"/>
              <w:rPr>
                <w:rFonts w:ascii="Poppins" w:hAnsi="Poppins" w:cs="Poppins"/>
                <w:sz w:val="16"/>
                <w:szCs w:val="16"/>
              </w:rPr>
            </w:pPr>
            <w:r w:rsidRPr="006D36B4">
              <w:rPr>
                <w:rFonts w:ascii="Poppins" w:hAnsi="Poppins" w:cs="Poppins"/>
                <w:b/>
                <w:sz w:val="16"/>
                <w:szCs w:val="16"/>
              </w:rPr>
              <w:t>Azimut [</w:t>
            </w:r>
            <w:proofErr w:type="spellStart"/>
            <w:r w:rsidRPr="006D36B4">
              <w:rPr>
                <w:rFonts w:ascii="Poppins" w:hAnsi="Poppins" w:cs="Poppins"/>
                <w:b/>
                <w:sz w:val="16"/>
                <w:szCs w:val="16"/>
              </w:rPr>
              <w:t>deg</w:t>
            </w:r>
            <w:proofErr w:type="spellEnd"/>
            <w:r w:rsidRPr="006D36B4">
              <w:rPr>
                <w:rFonts w:ascii="Poppins" w:hAnsi="Poppins" w:cs="Poppins"/>
                <w:b/>
                <w:sz w:val="16"/>
                <w:szCs w:val="16"/>
              </w:rPr>
              <w:t>]</w:t>
            </w:r>
          </w:p>
        </w:tc>
        <w:tc>
          <w:tcPr>
            <w:tcW w:w="1292" w:type="dxa"/>
            <w:tcBorders>
              <w:top w:val="single" w:sz="6" w:space="0" w:color="000000"/>
              <w:left w:val="single" w:sz="6" w:space="0" w:color="000000"/>
              <w:bottom w:val="single" w:sz="6" w:space="0" w:color="000000"/>
              <w:right w:val="single" w:sz="6" w:space="0" w:color="000000"/>
            </w:tcBorders>
            <w:shd w:val="clear" w:color="auto" w:fill="C0C0C0"/>
          </w:tcPr>
          <w:p w14:paraId="1AEDD251" w14:textId="77777777" w:rsidR="00832C59" w:rsidRPr="006D36B4" w:rsidRDefault="00832C59">
            <w:pPr>
              <w:jc w:val="center"/>
              <w:rPr>
                <w:rFonts w:ascii="Poppins" w:hAnsi="Poppins" w:cs="Poppins"/>
                <w:sz w:val="16"/>
                <w:szCs w:val="16"/>
              </w:rPr>
            </w:pPr>
            <w:r w:rsidRPr="006D36B4">
              <w:rPr>
                <w:rFonts w:ascii="Poppins" w:hAnsi="Poppins" w:cs="Poppins"/>
                <w:sz w:val="16"/>
                <w:szCs w:val="16"/>
              </w:rPr>
              <w:t>Atténuation [dB]</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30AA386E" w14:textId="77777777" w:rsidR="00832C59" w:rsidRPr="006D36B4" w:rsidRDefault="00832C59">
            <w:pPr>
              <w:jc w:val="center"/>
              <w:rPr>
                <w:rFonts w:ascii="Poppins" w:hAnsi="Poppins" w:cs="Poppins"/>
                <w:sz w:val="16"/>
                <w:szCs w:val="16"/>
              </w:rPr>
            </w:pPr>
            <w:r w:rsidRPr="006D36B4">
              <w:rPr>
                <w:rFonts w:ascii="Poppins" w:hAnsi="Poppins" w:cs="Poppins"/>
                <w:b/>
                <w:sz w:val="16"/>
                <w:szCs w:val="16"/>
              </w:rPr>
              <w:t>Azimut [</w:t>
            </w:r>
            <w:proofErr w:type="spellStart"/>
            <w:r w:rsidRPr="006D36B4">
              <w:rPr>
                <w:rFonts w:ascii="Poppins" w:hAnsi="Poppins" w:cs="Poppins"/>
                <w:b/>
                <w:sz w:val="16"/>
                <w:szCs w:val="16"/>
              </w:rPr>
              <w:t>deg</w:t>
            </w:r>
            <w:proofErr w:type="spellEnd"/>
            <w:r w:rsidRPr="006D36B4">
              <w:rPr>
                <w:rFonts w:ascii="Poppins" w:hAnsi="Poppins" w:cs="Poppins"/>
                <w:b/>
                <w:sz w:val="16"/>
                <w:szCs w:val="16"/>
              </w:rPr>
              <w:t>]</w:t>
            </w:r>
          </w:p>
        </w:tc>
        <w:tc>
          <w:tcPr>
            <w:tcW w:w="1292" w:type="dxa"/>
            <w:tcBorders>
              <w:top w:val="single" w:sz="6" w:space="0" w:color="000000"/>
              <w:left w:val="single" w:sz="6" w:space="0" w:color="000000"/>
              <w:bottom w:val="single" w:sz="6" w:space="0" w:color="000000"/>
              <w:right w:val="single" w:sz="6" w:space="0" w:color="000000"/>
            </w:tcBorders>
            <w:shd w:val="clear" w:color="auto" w:fill="C0C0C0"/>
          </w:tcPr>
          <w:p w14:paraId="0D43A6FC" w14:textId="77777777" w:rsidR="00832C59" w:rsidRPr="006D36B4" w:rsidRDefault="00832C59">
            <w:pPr>
              <w:jc w:val="center"/>
              <w:rPr>
                <w:rFonts w:ascii="Poppins" w:hAnsi="Poppins" w:cs="Poppins"/>
                <w:sz w:val="16"/>
                <w:szCs w:val="16"/>
              </w:rPr>
            </w:pPr>
            <w:r w:rsidRPr="006D36B4">
              <w:rPr>
                <w:rFonts w:ascii="Poppins" w:hAnsi="Poppins" w:cs="Poppins"/>
                <w:sz w:val="16"/>
                <w:szCs w:val="16"/>
              </w:rPr>
              <w:t>Atténuation [dB]</w:t>
            </w:r>
          </w:p>
        </w:tc>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7769CEE9" w14:textId="77777777" w:rsidR="00832C59" w:rsidRPr="006D36B4" w:rsidRDefault="00832C59">
            <w:pPr>
              <w:jc w:val="center"/>
              <w:rPr>
                <w:rFonts w:ascii="Poppins" w:hAnsi="Poppins" w:cs="Poppins"/>
                <w:sz w:val="16"/>
                <w:szCs w:val="16"/>
              </w:rPr>
            </w:pPr>
            <w:r w:rsidRPr="006D36B4">
              <w:rPr>
                <w:rFonts w:ascii="Poppins" w:hAnsi="Poppins" w:cs="Poppins"/>
                <w:b/>
                <w:sz w:val="16"/>
                <w:szCs w:val="16"/>
              </w:rPr>
              <w:t>Azimut [</w:t>
            </w:r>
            <w:proofErr w:type="spellStart"/>
            <w:r w:rsidRPr="006D36B4">
              <w:rPr>
                <w:rFonts w:ascii="Poppins" w:hAnsi="Poppins" w:cs="Poppins"/>
                <w:b/>
                <w:sz w:val="16"/>
                <w:szCs w:val="16"/>
              </w:rPr>
              <w:t>deg</w:t>
            </w:r>
            <w:proofErr w:type="spellEnd"/>
            <w:r w:rsidRPr="006D36B4">
              <w:rPr>
                <w:rFonts w:ascii="Poppins" w:hAnsi="Poppins" w:cs="Poppins"/>
                <w:b/>
                <w:sz w:val="16"/>
                <w:szCs w:val="16"/>
              </w:rPr>
              <w:t>]</w:t>
            </w:r>
          </w:p>
        </w:tc>
        <w:tc>
          <w:tcPr>
            <w:tcW w:w="1292" w:type="dxa"/>
            <w:tcBorders>
              <w:top w:val="single" w:sz="6" w:space="0" w:color="000000"/>
              <w:left w:val="single" w:sz="6" w:space="0" w:color="000000"/>
              <w:bottom w:val="single" w:sz="6" w:space="0" w:color="000000"/>
              <w:right w:val="single" w:sz="6" w:space="0" w:color="000000"/>
            </w:tcBorders>
            <w:shd w:val="clear" w:color="auto" w:fill="C0C0C0"/>
          </w:tcPr>
          <w:p w14:paraId="3133B7C8" w14:textId="77777777" w:rsidR="00832C59" w:rsidRPr="006D36B4" w:rsidRDefault="00832C59">
            <w:pPr>
              <w:jc w:val="center"/>
              <w:rPr>
                <w:rFonts w:ascii="Poppins" w:hAnsi="Poppins" w:cs="Poppins"/>
                <w:sz w:val="16"/>
                <w:szCs w:val="16"/>
              </w:rPr>
            </w:pPr>
            <w:r w:rsidRPr="006D36B4">
              <w:rPr>
                <w:rFonts w:ascii="Poppins" w:hAnsi="Poppins" w:cs="Poppins"/>
                <w:sz w:val="16"/>
                <w:szCs w:val="16"/>
              </w:rPr>
              <w:t>Atténuation [dB]</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281E464E" w14:textId="77777777" w:rsidR="00832C59" w:rsidRPr="006D36B4" w:rsidRDefault="00832C59">
            <w:pPr>
              <w:jc w:val="center"/>
              <w:rPr>
                <w:rFonts w:ascii="Poppins" w:hAnsi="Poppins" w:cs="Poppins"/>
                <w:sz w:val="16"/>
                <w:szCs w:val="16"/>
              </w:rPr>
            </w:pPr>
            <w:r w:rsidRPr="006D36B4">
              <w:rPr>
                <w:rFonts w:ascii="Poppins" w:hAnsi="Poppins" w:cs="Poppins"/>
                <w:b/>
                <w:sz w:val="16"/>
                <w:szCs w:val="16"/>
              </w:rPr>
              <w:t>Azimut [</w:t>
            </w:r>
            <w:proofErr w:type="spellStart"/>
            <w:r w:rsidRPr="006D36B4">
              <w:rPr>
                <w:rFonts w:ascii="Poppins" w:hAnsi="Poppins" w:cs="Poppins"/>
                <w:b/>
                <w:sz w:val="16"/>
                <w:szCs w:val="16"/>
              </w:rPr>
              <w:t>deg</w:t>
            </w:r>
            <w:proofErr w:type="spellEnd"/>
            <w:r w:rsidRPr="006D36B4">
              <w:rPr>
                <w:rFonts w:ascii="Poppins" w:hAnsi="Poppins" w:cs="Poppins"/>
                <w:b/>
                <w:sz w:val="16"/>
                <w:szCs w:val="16"/>
              </w:rPr>
              <w:t>]</w:t>
            </w:r>
          </w:p>
        </w:tc>
        <w:tc>
          <w:tcPr>
            <w:tcW w:w="1296" w:type="dxa"/>
            <w:tcBorders>
              <w:top w:val="single" w:sz="6" w:space="0" w:color="000000"/>
              <w:left w:val="single" w:sz="6" w:space="0" w:color="000000"/>
              <w:bottom w:val="single" w:sz="6" w:space="0" w:color="000000"/>
              <w:right w:val="single" w:sz="6" w:space="0" w:color="000000"/>
            </w:tcBorders>
            <w:shd w:val="clear" w:color="auto" w:fill="C0C0C0"/>
          </w:tcPr>
          <w:p w14:paraId="2C7BDF3A" w14:textId="77777777" w:rsidR="00832C59" w:rsidRPr="006D36B4" w:rsidRDefault="00832C59">
            <w:pPr>
              <w:jc w:val="center"/>
              <w:rPr>
                <w:rFonts w:ascii="Poppins" w:hAnsi="Poppins" w:cs="Poppins"/>
                <w:sz w:val="16"/>
                <w:szCs w:val="16"/>
              </w:rPr>
            </w:pPr>
            <w:r w:rsidRPr="006D36B4">
              <w:rPr>
                <w:rFonts w:ascii="Poppins" w:hAnsi="Poppins" w:cs="Poppins"/>
                <w:sz w:val="16"/>
                <w:szCs w:val="16"/>
              </w:rPr>
              <w:t>Atténuation [dB]</w:t>
            </w:r>
          </w:p>
        </w:tc>
      </w:tr>
      <w:tr w:rsidR="00CA65F7" w:rsidRPr="00832C59" w14:paraId="4F0EF4F4" w14:textId="77777777">
        <w:trPr>
          <w:trHeight w:val="261"/>
        </w:trPr>
        <w:tc>
          <w:tcPr>
            <w:tcW w:w="974" w:type="dxa"/>
            <w:tcBorders>
              <w:top w:val="single" w:sz="6" w:space="0" w:color="000000"/>
              <w:left w:val="single" w:sz="6" w:space="0" w:color="000000"/>
              <w:bottom w:val="single" w:sz="6" w:space="0" w:color="000000"/>
              <w:right w:val="single" w:sz="6" w:space="0" w:color="000000"/>
            </w:tcBorders>
          </w:tcPr>
          <w:p w14:paraId="625EE39D" w14:textId="050DE4C6"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0 </w:t>
            </w:r>
          </w:p>
        </w:tc>
        <w:tc>
          <w:tcPr>
            <w:tcW w:w="1292" w:type="dxa"/>
            <w:tcBorders>
              <w:top w:val="single" w:sz="6" w:space="0" w:color="000000"/>
              <w:left w:val="single" w:sz="6" w:space="0" w:color="000000"/>
              <w:bottom w:val="single" w:sz="6" w:space="0" w:color="000000"/>
              <w:right w:val="single" w:sz="6" w:space="0" w:color="000000"/>
            </w:tcBorders>
          </w:tcPr>
          <w:p w14:paraId="6D4EE8F5" w14:textId="16C04683"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074BE090" w14:textId="4CE3426B"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90 </w:t>
            </w:r>
          </w:p>
        </w:tc>
        <w:tc>
          <w:tcPr>
            <w:tcW w:w="1292" w:type="dxa"/>
            <w:tcBorders>
              <w:top w:val="single" w:sz="6" w:space="0" w:color="000000"/>
              <w:left w:val="single" w:sz="6" w:space="0" w:color="000000"/>
              <w:bottom w:val="single" w:sz="6" w:space="0" w:color="000000"/>
              <w:right w:val="single" w:sz="6" w:space="0" w:color="000000"/>
            </w:tcBorders>
          </w:tcPr>
          <w:p w14:paraId="04F2BAF9" w14:textId="22DC5DF9"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8.0 </w:t>
            </w:r>
          </w:p>
        </w:tc>
        <w:tc>
          <w:tcPr>
            <w:tcW w:w="974" w:type="dxa"/>
            <w:tcBorders>
              <w:top w:val="single" w:sz="6" w:space="0" w:color="000000"/>
              <w:left w:val="single" w:sz="6" w:space="0" w:color="000000"/>
              <w:bottom w:val="single" w:sz="6" w:space="0" w:color="000000"/>
              <w:right w:val="single" w:sz="6" w:space="0" w:color="000000"/>
            </w:tcBorders>
          </w:tcPr>
          <w:p w14:paraId="6EFBA0F2" w14:textId="5C5ED447"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180 </w:t>
            </w:r>
          </w:p>
        </w:tc>
        <w:tc>
          <w:tcPr>
            <w:tcW w:w="1292" w:type="dxa"/>
            <w:tcBorders>
              <w:top w:val="single" w:sz="6" w:space="0" w:color="000000"/>
              <w:left w:val="single" w:sz="6" w:space="0" w:color="000000"/>
              <w:bottom w:val="single" w:sz="6" w:space="0" w:color="000000"/>
              <w:right w:val="single" w:sz="6" w:space="0" w:color="000000"/>
            </w:tcBorders>
          </w:tcPr>
          <w:p w14:paraId="465A507C" w14:textId="27199429"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c>
          <w:tcPr>
            <w:tcW w:w="976" w:type="dxa"/>
            <w:tcBorders>
              <w:top w:val="single" w:sz="6" w:space="0" w:color="000000"/>
              <w:left w:val="single" w:sz="6" w:space="0" w:color="000000"/>
              <w:bottom w:val="single" w:sz="6" w:space="0" w:color="000000"/>
              <w:right w:val="single" w:sz="6" w:space="0" w:color="000000"/>
            </w:tcBorders>
          </w:tcPr>
          <w:p w14:paraId="11CE8688" w14:textId="3FEF2814"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270 </w:t>
            </w:r>
          </w:p>
        </w:tc>
        <w:tc>
          <w:tcPr>
            <w:tcW w:w="1296" w:type="dxa"/>
            <w:tcBorders>
              <w:top w:val="single" w:sz="6" w:space="0" w:color="000000"/>
              <w:left w:val="single" w:sz="6" w:space="0" w:color="000000"/>
              <w:bottom w:val="single" w:sz="6" w:space="0" w:color="000000"/>
              <w:right w:val="single" w:sz="6" w:space="0" w:color="000000"/>
            </w:tcBorders>
          </w:tcPr>
          <w:p w14:paraId="3B0BCEF2" w14:textId="650C5DD7"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r>
      <w:tr w:rsidR="00CA65F7" w:rsidRPr="00832C59" w14:paraId="29EDB999" w14:textId="77777777">
        <w:trPr>
          <w:trHeight w:val="260"/>
        </w:trPr>
        <w:tc>
          <w:tcPr>
            <w:tcW w:w="974" w:type="dxa"/>
            <w:tcBorders>
              <w:top w:val="single" w:sz="6" w:space="0" w:color="000000"/>
              <w:left w:val="single" w:sz="6" w:space="0" w:color="000000"/>
              <w:bottom w:val="single" w:sz="6" w:space="0" w:color="000000"/>
              <w:right w:val="single" w:sz="6" w:space="0" w:color="000000"/>
            </w:tcBorders>
          </w:tcPr>
          <w:p w14:paraId="0BD802B8" w14:textId="09F213D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10 </w:t>
            </w:r>
          </w:p>
        </w:tc>
        <w:tc>
          <w:tcPr>
            <w:tcW w:w="1292" w:type="dxa"/>
            <w:tcBorders>
              <w:top w:val="single" w:sz="6" w:space="0" w:color="000000"/>
              <w:left w:val="single" w:sz="6" w:space="0" w:color="000000"/>
              <w:bottom w:val="single" w:sz="6" w:space="0" w:color="000000"/>
              <w:right w:val="single" w:sz="6" w:space="0" w:color="000000"/>
            </w:tcBorders>
          </w:tcPr>
          <w:p w14:paraId="78ED0AA8" w14:textId="7649E36E"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2.0 </w:t>
            </w:r>
          </w:p>
        </w:tc>
        <w:tc>
          <w:tcPr>
            <w:tcW w:w="976" w:type="dxa"/>
            <w:tcBorders>
              <w:top w:val="single" w:sz="6" w:space="0" w:color="000000"/>
              <w:left w:val="single" w:sz="6" w:space="0" w:color="000000"/>
              <w:bottom w:val="single" w:sz="6" w:space="0" w:color="000000"/>
              <w:right w:val="single" w:sz="6" w:space="0" w:color="000000"/>
            </w:tcBorders>
          </w:tcPr>
          <w:p w14:paraId="38BEC99D" w14:textId="1E4CE9B3"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100 </w:t>
            </w:r>
          </w:p>
        </w:tc>
        <w:tc>
          <w:tcPr>
            <w:tcW w:w="1292" w:type="dxa"/>
            <w:tcBorders>
              <w:top w:val="single" w:sz="6" w:space="0" w:color="000000"/>
              <w:left w:val="single" w:sz="6" w:space="0" w:color="000000"/>
              <w:bottom w:val="single" w:sz="6" w:space="0" w:color="000000"/>
              <w:right w:val="single" w:sz="6" w:space="0" w:color="000000"/>
            </w:tcBorders>
          </w:tcPr>
          <w:p w14:paraId="0A496C2C" w14:textId="3F2F6C64"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4" w:type="dxa"/>
            <w:tcBorders>
              <w:top w:val="single" w:sz="6" w:space="0" w:color="000000"/>
              <w:left w:val="single" w:sz="6" w:space="0" w:color="000000"/>
              <w:bottom w:val="single" w:sz="6" w:space="0" w:color="000000"/>
              <w:right w:val="single" w:sz="6" w:space="0" w:color="000000"/>
            </w:tcBorders>
          </w:tcPr>
          <w:p w14:paraId="3DC7892F" w14:textId="4717425F"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190 </w:t>
            </w:r>
          </w:p>
        </w:tc>
        <w:tc>
          <w:tcPr>
            <w:tcW w:w="1292" w:type="dxa"/>
            <w:tcBorders>
              <w:top w:val="single" w:sz="6" w:space="0" w:color="000000"/>
              <w:left w:val="single" w:sz="6" w:space="0" w:color="000000"/>
              <w:bottom w:val="single" w:sz="6" w:space="0" w:color="000000"/>
              <w:right w:val="single" w:sz="6" w:space="0" w:color="000000"/>
            </w:tcBorders>
          </w:tcPr>
          <w:p w14:paraId="2AE6A891" w14:textId="370F1D64"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6" w:type="dxa"/>
            <w:tcBorders>
              <w:top w:val="single" w:sz="6" w:space="0" w:color="000000"/>
              <w:left w:val="single" w:sz="6" w:space="0" w:color="000000"/>
              <w:bottom w:val="single" w:sz="6" w:space="0" w:color="000000"/>
              <w:right w:val="single" w:sz="6" w:space="0" w:color="000000"/>
            </w:tcBorders>
          </w:tcPr>
          <w:p w14:paraId="6DDD8A01" w14:textId="19E7C111"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280 </w:t>
            </w:r>
          </w:p>
        </w:tc>
        <w:tc>
          <w:tcPr>
            <w:tcW w:w="1296" w:type="dxa"/>
            <w:tcBorders>
              <w:top w:val="single" w:sz="6" w:space="0" w:color="000000"/>
              <w:left w:val="single" w:sz="6" w:space="0" w:color="000000"/>
              <w:bottom w:val="single" w:sz="6" w:space="0" w:color="000000"/>
              <w:right w:val="single" w:sz="6" w:space="0" w:color="000000"/>
            </w:tcBorders>
          </w:tcPr>
          <w:p w14:paraId="67044591" w14:textId="23C7D578"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r>
      <w:tr w:rsidR="00CA65F7" w:rsidRPr="00832C59" w14:paraId="72A70DD5" w14:textId="77777777">
        <w:trPr>
          <w:trHeight w:val="258"/>
        </w:trPr>
        <w:tc>
          <w:tcPr>
            <w:tcW w:w="974" w:type="dxa"/>
            <w:tcBorders>
              <w:top w:val="single" w:sz="6" w:space="0" w:color="000000"/>
              <w:left w:val="single" w:sz="6" w:space="0" w:color="000000"/>
              <w:bottom w:val="single" w:sz="6" w:space="0" w:color="000000"/>
              <w:right w:val="single" w:sz="6" w:space="0" w:color="000000"/>
            </w:tcBorders>
          </w:tcPr>
          <w:p w14:paraId="1FF5E7F8" w14:textId="11FF6A0E"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20 </w:t>
            </w:r>
          </w:p>
        </w:tc>
        <w:tc>
          <w:tcPr>
            <w:tcW w:w="1292" w:type="dxa"/>
            <w:tcBorders>
              <w:top w:val="single" w:sz="6" w:space="0" w:color="000000"/>
              <w:left w:val="single" w:sz="6" w:space="0" w:color="000000"/>
              <w:bottom w:val="single" w:sz="6" w:space="0" w:color="000000"/>
              <w:right w:val="single" w:sz="6" w:space="0" w:color="000000"/>
            </w:tcBorders>
          </w:tcPr>
          <w:p w14:paraId="37D0D037" w14:textId="6A68BE0D"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2.0 </w:t>
            </w:r>
          </w:p>
        </w:tc>
        <w:tc>
          <w:tcPr>
            <w:tcW w:w="976" w:type="dxa"/>
            <w:tcBorders>
              <w:top w:val="single" w:sz="6" w:space="0" w:color="000000"/>
              <w:left w:val="single" w:sz="6" w:space="0" w:color="000000"/>
              <w:bottom w:val="single" w:sz="6" w:space="0" w:color="000000"/>
              <w:right w:val="single" w:sz="6" w:space="0" w:color="000000"/>
            </w:tcBorders>
          </w:tcPr>
          <w:p w14:paraId="60D08D85" w14:textId="485E412B"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110 </w:t>
            </w:r>
          </w:p>
        </w:tc>
        <w:tc>
          <w:tcPr>
            <w:tcW w:w="1292" w:type="dxa"/>
            <w:tcBorders>
              <w:top w:val="single" w:sz="6" w:space="0" w:color="000000"/>
              <w:left w:val="single" w:sz="6" w:space="0" w:color="000000"/>
              <w:bottom w:val="single" w:sz="6" w:space="0" w:color="000000"/>
              <w:right w:val="single" w:sz="6" w:space="0" w:color="000000"/>
            </w:tcBorders>
          </w:tcPr>
          <w:p w14:paraId="3BD2025B" w14:textId="35D641D1"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4" w:type="dxa"/>
            <w:tcBorders>
              <w:top w:val="single" w:sz="6" w:space="0" w:color="000000"/>
              <w:left w:val="single" w:sz="6" w:space="0" w:color="000000"/>
              <w:bottom w:val="single" w:sz="6" w:space="0" w:color="000000"/>
              <w:right w:val="single" w:sz="6" w:space="0" w:color="000000"/>
            </w:tcBorders>
          </w:tcPr>
          <w:p w14:paraId="02B12B23" w14:textId="775E4072"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200 </w:t>
            </w:r>
          </w:p>
        </w:tc>
        <w:tc>
          <w:tcPr>
            <w:tcW w:w="1292" w:type="dxa"/>
            <w:tcBorders>
              <w:top w:val="single" w:sz="6" w:space="0" w:color="000000"/>
              <w:left w:val="single" w:sz="6" w:space="0" w:color="000000"/>
              <w:bottom w:val="single" w:sz="6" w:space="0" w:color="000000"/>
              <w:right w:val="single" w:sz="6" w:space="0" w:color="000000"/>
            </w:tcBorders>
          </w:tcPr>
          <w:p w14:paraId="61D09B87" w14:textId="79A16974"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6" w:type="dxa"/>
            <w:tcBorders>
              <w:top w:val="single" w:sz="6" w:space="0" w:color="000000"/>
              <w:left w:val="single" w:sz="6" w:space="0" w:color="000000"/>
              <w:bottom w:val="single" w:sz="6" w:space="0" w:color="000000"/>
              <w:right w:val="single" w:sz="6" w:space="0" w:color="000000"/>
            </w:tcBorders>
          </w:tcPr>
          <w:p w14:paraId="1AEB84A1" w14:textId="786612E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290 </w:t>
            </w:r>
          </w:p>
        </w:tc>
        <w:tc>
          <w:tcPr>
            <w:tcW w:w="1296" w:type="dxa"/>
            <w:tcBorders>
              <w:top w:val="single" w:sz="6" w:space="0" w:color="000000"/>
              <w:left w:val="single" w:sz="6" w:space="0" w:color="000000"/>
              <w:bottom w:val="single" w:sz="6" w:space="0" w:color="000000"/>
              <w:right w:val="single" w:sz="6" w:space="0" w:color="000000"/>
            </w:tcBorders>
          </w:tcPr>
          <w:p w14:paraId="584BE543" w14:textId="771F00A0"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4.0 </w:t>
            </w:r>
          </w:p>
        </w:tc>
      </w:tr>
      <w:tr w:rsidR="00CA65F7" w:rsidRPr="00832C59" w14:paraId="3789DD32" w14:textId="77777777">
        <w:trPr>
          <w:trHeight w:val="260"/>
        </w:trPr>
        <w:tc>
          <w:tcPr>
            <w:tcW w:w="974" w:type="dxa"/>
            <w:tcBorders>
              <w:top w:val="single" w:sz="6" w:space="0" w:color="000000"/>
              <w:left w:val="single" w:sz="6" w:space="0" w:color="000000"/>
              <w:bottom w:val="single" w:sz="6" w:space="0" w:color="000000"/>
              <w:right w:val="single" w:sz="6" w:space="0" w:color="000000"/>
            </w:tcBorders>
          </w:tcPr>
          <w:p w14:paraId="0DCAA40F" w14:textId="5B9CE10F"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30 </w:t>
            </w:r>
          </w:p>
        </w:tc>
        <w:tc>
          <w:tcPr>
            <w:tcW w:w="1292" w:type="dxa"/>
            <w:tcBorders>
              <w:top w:val="single" w:sz="6" w:space="0" w:color="000000"/>
              <w:left w:val="single" w:sz="6" w:space="0" w:color="000000"/>
              <w:bottom w:val="single" w:sz="6" w:space="0" w:color="000000"/>
              <w:right w:val="single" w:sz="6" w:space="0" w:color="000000"/>
            </w:tcBorders>
          </w:tcPr>
          <w:p w14:paraId="32049AB5" w14:textId="4EDE0C2C"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75AFE1A0" w14:textId="23A32469"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120 </w:t>
            </w:r>
          </w:p>
        </w:tc>
        <w:tc>
          <w:tcPr>
            <w:tcW w:w="1292" w:type="dxa"/>
            <w:tcBorders>
              <w:top w:val="single" w:sz="6" w:space="0" w:color="000000"/>
              <w:left w:val="single" w:sz="6" w:space="0" w:color="000000"/>
              <w:bottom w:val="single" w:sz="6" w:space="0" w:color="000000"/>
              <w:right w:val="single" w:sz="6" w:space="0" w:color="000000"/>
            </w:tcBorders>
          </w:tcPr>
          <w:p w14:paraId="776FA916" w14:textId="7AD4006C"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4" w:type="dxa"/>
            <w:tcBorders>
              <w:top w:val="single" w:sz="6" w:space="0" w:color="000000"/>
              <w:left w:val="single" w:sz="6" w:space="0" w:color="000000"/>
              <w:bottom w:val="single" w:sz="6" w:space="0" w:color="000000"/>
              <w:right w:val="single" w:sz="6" w:space="0" w:color="000000"/>
            </w:tcBorders>
          </w:tcPr>
          <w:p w14:paraId="11B6BBD6" w14:textId="3EFA63DD"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210 </w:t>
            </w:r>
          </w:p>
        </w:tc>
        <w:tc>
          <w:tcPr>
            <w:tcW w:w="1292" w:type="dxa"/>
            <w:tcBorders>
              <w:top w:val="single" w:sz="6" w:space="0" w:color="000000"/>
              <w:left w:val="single" w:sz="6" w:space="0" w:color="000000"/>
              <w:bottom w:val="single" w:sz="6" w:space="0" w:color="000000"/>
              <w:right w:val="single" w:sz="6" w:space="0" w:color="000000"/>
            </w:tcBorders>
          </w:tcPr>
          <w:p w14:paraId="2A50CA8C" w14:textId="798841AE"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6" w:type="dxa"/>
            <w:tcBorders>
              <w:top w:val="single" w:sz="6" w:space="0" w:color="000000"/>
              <w:left w:val="single" w:sz="6" w:space="0" w:color="000000"/>
              <w:bottom w:val="single" w:sz="6" w:space="0" w:color="000000"/>
              <w:right w:val="single" w:sz="6" w:space="0" w:color="000000"/>
            </w:tcBorders>
          </w:tcPr>
          <w:p w14:paraId="78773379" w14:textId="473B4E4A"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300 </w:t>
            </w:r>
          </w:p>
        </w:tc>
        <w:tc>
          <w:tcPr>
            <w:tcW w:w="1296" w:type="dxa"/>
            <w:tcBorders>
              <w:top w:val="single" w:sz="6" w:space="0" w:color="000000"/>
              <w:left w:val="single" w:sz="6" w:space="0" w:color="000000"/>
              <w:bottom w:val="single" w:sz="6" w:space="0" w:color="000000"/>
              <w:right w:val="single" w:sz="6" w:space="0" w:color="000000"/>
            </w:tcBorders>
          </w:tcPr>
          <w:p w14:paraId="0FFEA843" w14:textId="667911B5"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4.0 </w:t>
            </w:r>
          </w:p>
        </w:tc>
      </w:tr>
      <w:tr w:rsidR="00CA65F7" w:rsidRPr="00832C59" w14:paraId="3374380E" w14:textId="77777777">
        <w:trPr>
          <w:trHeight w:val="258"/>
        </w:trPr>
        <w:tc>
          <w:tcPr>
            <w:tcW w:w="974" w:type="dxa"/>
            <w:tcBorders>
              <w:top w:val="single" w:sz="6" w:space="0" w:color="000000"/>
              <w:left w:val="single" w:sz="6" w:space="0" w:color="000000"/>
              <w:bottom w:val="single" w:sz="6" w:space="0" w:color="000000"/>
              <w:right w:val="single" w:sz="6" w:space="0" w:color="000000"/>
            </w:tcBorders>
          </w:tcPr>
          <w:p w14:paraId="3EF78C40" w14:textId="70C0FE48"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40 </w:t>
            </w:r>
          </w:p>
        </w:tc>
        <w:tc>
          <w:tcPr>
            <w:tcW w:w="1292" w:type="dxa"/>
            <w:tcBorders>
              <w:top w:val="single" w:sz="6" w:space="0" w:color="000000"/>
              <w:left w:val="single" w:sz="6" w:space="0" w:color="000000"/>
              <w:bottom w:val="single" w:sz="6" w:space="0" w:color="000000"/>
              <w:right w:val="single" w:sz="6" w:space="0" w:color="000000"/>
            </w:tcBorders>
          </w:tcPr>
          <w:p w14:paraId="39CC38DC" w14:textId="7B841C4F"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6AAE1FF1" w14:textId="0A50CA64"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130 </w:t>
            </w:r>
          </w:p>
        </w:tc>
        <w:tc>
          <w:tcPr>
            <w:tcW w:w="1292" w:type="dxa"/>
            <w:tcBorders>
              <w:top w:val="single" w:sz="6" w:space="0" w:color="000000"/>
              <w:left w:val="single" w:sz="6" w:space="0" w:color="000000"/>
              <w:bottom w:val="single" w:sz="6" w:space="0" w:color="000000"/>
              <w:right w:val="single" w:sz="6" w:space="0" w:color="000000"/>
            </w:tcBorders>
          </w:tcPr>
          <w:p w14:paraId="350C6074" w14:textId="042104E2"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4" w:type="dxa"/>
            <w:tcBorders>
              <w:top w:val="single" w:sz="6" w:space="0" w:color="000000"/>
              <w:left w:val="single" w:sz="6" w:space="0" w:color="000000"/>
              <w:bottom w:val="single" w:sz="6" w:space="0" w:color="000000"/>
              <w:right w:val="single" w:sz="6" w:space="0" w:color="000000"/>
            </w:tcBorders>
          </w:tcPr>
          <w:p w14:paraId="36DD1E4E" w14:textId="7F17A910"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220 </w:t>
            </w:r>
          </w:p>
        </w:tc>
        <w:tc>
          <w:tcPr>
            <w:tcW w:w="1292" w:type="dxa"/>
            <w:tcBorders>
              <w:top w:val="single" w:sz="6" w:space="0" w:color="000000"/>
              <w:left w:val="single" w:sz="6" w:space="0" w:color="000000"/>
              <w:bottom w:val="single" w:sz="6" w:space="0" w:color="000000"/>
              <w:right w:val="single" w:sz="6" w:space="0" w:color="000000"/>
            </w:tcBorders>
          </w:tcPr>
          <w:p w14:paraId="5BE059D8" w14:textId="105BEA21"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48E3A68F" w14:textId="5AEF1B03"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310 </w:t>
            </w:r>
          </w:p>
        </w:tc>
        <w:tc>
          <w:tcPr>
            <w:tcW w:w="1296" w:type="dxa"/>
            <w:tcBorders>
              <w:top w:val="single" w:sz="6" w:space="0" w:color="000000"/>
              <w:left w:val="single" w:sz="6" w:space="0" w:color="000000"/>
              <w:bottom w:val="single" w:sz="6" w:space="0" w:color="000000"/>
              <w:right w:val="single" w:sz="6" w:space="0" w:color="000000"/>
            </w:tcBorders>
          </w:tcPr>
          <w:p w14:paraId="607995C9" w14:textId="79D2ECD0"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3.0 </w:t>
            </w:r>
          </w:p>
        </w:tc>
      </w:tr>
      <w:tr w:rsidR="00CA65F7" w:rsidRPr="00832C59" w14:paraId="2DA078B1" w14:textId="77777777">
        <w:trPr>
          <w:trHeight w:val="260"/>
        </w:trPr>
        <w:tc>
          <w:tcPr>
            <w:tcW w:w="974" w:type="dxa"/>
            <w:tcBorders>
              <w:top w:val="single" w:sz="6" w:space="0" w:color="000000"/>
              <w:left w:val="single" w:sz="6" w:space="0" w:color="000000"/>
              <w:bottom w:val="single" w:sz="6" w:space="0" w:color="000000"/>
              <w:right w:val="single" w:sz="6" w:space="0" w:color="000000"/>
            </w:tcBorders>
          </w:tcPr>
          <w:p w14:paraId="0C974A7B" w14:textId="77E5A49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50 </w:t>
            </w:r>
          </w:p>
        </w:tc>
        <w:tc>
          <w:tcPr>
            <w:tcW w:w="1292" w:type="dxa"/>
            <w:tcBorders>
              <w:top w:val="single" w:sz="6" w:space="0" w:color="000000"/>
              <w:left w:val="single" w:sz="6" w:space="0" w:color="000000"/>
              <w:bottom w:val="single" w:sz="6" w:space="0" w:color="000000"/>
              <w:right w:val="single" w:sz="6" w:space="0" w:color="000000"/>
            </w:tcBorders>
          </w:tcPr>
          <w:p w14:paraId="2310F88C" w14:textId="660732B4"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6" w:type="dxa"/>
            <w:tcBorders>
              <w:top w:val="single" w:sz="6" w:space="0" w:color="000000"/>
              <w:left w:val="single" w:sz="6" w:space="0" w:color="000000"/>
              <w:bottom w:val="single" w:sz="6" w:space="0" w:color="000000"/>
              <w:right w:val="single" w:sz="6" w:space="0" w:color="000000"/>
            </w:tcBorders>
          </w:tcPr>
          <w:p w14:paraId="5D1BDE9C" w14:textId="20ADF5B6"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140 </w:t>
            </w:r>
          </w:p>
        </w:tc>
        <w:tc>
          <w:tcPr>
            <w:tcW w:w="1292" w:type="dxa"/>
            <w:tcBorders>
              <w:top w:val="single" w:sz="6" w:space="0" w:color="000000"/>
              <w:left w:val="single" w:sz="6" w:space="0" w:color="000000"/>
              <w:bottom w:val="single" w:sz="6" w:space="0" w:color="000000"/>
              <w:right w:val="single" w:sz="6" w:space="0" w:color="000000"/>
            </w:tcBorders>
          </w:tcPr>
          <w:p w14:paraId="1137F904" w14:textId="4DCF9472"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3.0 </w:t>
            </w:r>
          </w:p>
        </w:tc>
        <w:tc>
          <w:tcPr>
            <w:tcW w:w="974" w:type="dxa"/>
            <w:tcBorders>
              <w:top w:val="single" w:sz="6" w:space="0" w:color="000000"/>
              <w:left w:val="single" w:sz="6" w:space="0" w:color="000000"/>
              <w:bottom w:val="single" w:sz="6" w:space="0" w:color="000000"/>
              <w:right w:val="single" w:sz="6" w:space="0" w:color="000000"/>
            </w:tcBorders>
          </w:tcPr>
          <w:p w14:paraId="2B58C8F9" w14:textId="2953C5EF"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230 </w:t>
            </w:r>
          </w:p>
        </w:tc>
        <w:tc>
          <w:tcPr>
            <w:tcW w:w="1292" w:type="dxa"/>
            <w:tcBorders>
              <w:top w:val="single" w:sz="6" w:space="0" w:color="000000"/>
              <w:left w:val="single" w:sz="6" w:space="0" w:color="000000"/>
              <w:bottom w:val="single" w:sz="6" w:space="0" w:color="000000"/>
              <w:right w:val="single" w:sz="6" w:space="0" w:color="000000"/>
            </w:tcBorders>
          </w:tcPr>
          <w:p w14:paraId="0822CCFB" w14:textId="7B329B55"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3A1E6877" w14:textId="002404A8"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320 </w:t>
            </w:r>
          </w:p>
        </w:tc>
        <w:tc>
          <w:tcPr>
            <w:tcW w:w="1296" w:type="dxa"/>
            <w:tcBorders>
              <w:top w:val="single" w:sz="6" w:space="0" w:color="000000"/>
              <w:left w:val="single" w:sz="6" w:space="0" w:color="000000"/>
              <w:bottom w:val="single" w:sz="6" w:space="0" w:color="000000"/>
              <w:right w:val="single" w:sz="6" w:space="0" w:color="000000"/>
            </w:tcBorders>
          </w:tcPr>
          <w:p w14:paraId="3B9A684F" w14:textId="444A08D3"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3.0 </w:t>
            </w:r>
          </w:p>
        </w:tc>
      </w:tr>
      <w:tr w:rsidR="00CA65F7" w:rsidRPr="00832C59" w14:paraId="2783BE91" w14:textId="77777777">
        <w:trPr>
          <w:trHeight w:val="258"/>
        </w:trPr>
        <w:tc>
          <w:tcPr>
            <w:tcW w:w="974" w:type="dxa"/>
            <w:tcBorders>
              <w:top w:val="single" w:sz="6" w:space="0" w:color="000000"/>
              <w:left w:val="single" w:sz="6" w:space="0" w:color="000000"/>
              <w:bottom w:val="single" w:sz="6" w:space="0" w:color="000000"/>
              <w:right w:val="single" w:sz="6" w:space="0" w:color="000000"/>
            </w:tcBorders>
          </w:tcPr>
          <w:p w14:paraId="0042D78D" w14:textId="537AE551"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60 </w:t>
            </w:r>
          </w:p>
        </w:tc>
        <w:tc>
          <w:tcPr>
            <w:tcW w:w="1292" w:type="dxa"/>
            <w:tcBorders>
              <w:top w:val="single" w:sz="6" w:space="0" w:color="000000"/>
              <w:left w:val="single" w:sz="6" w:space="0" w:color="000000"/>
              <w:bottom w:val="single" w:sz="6" w:space="0" w:color="000000"/>
              <w:right w:val="single" w:sz="6" w:space="0" w:color="000000"/>
            </w:tcBorders>
          </w:tcPr>
          <w:p w14:paraId="1F53E702" w14:textId="4C783F28"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c>
          <w:tcPr>
            <w:tcW w:w="976" w:type="dxa"/>
            <w:tcBorders>
              <w:top w:val="single" w:sz="6" w:space="0" w:color="000000"/>
              <w:left w:val="single" w:sz="6" w:space="0" w:color="000000"/>
              <w:bottom w:val="single" w:sz="6" w:space="0" w:color="000000"/>
              <w:right w:val="single" w:sz="6" w:space="0" w:color="000000"/>
            </w:tcBorders>
          </w:tcPr>
          <w:p w14:paraId="70D206B3" w14:textId="0F2C5A79"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150 </w:t>
            </w:r>
          </w:p>
        </w:tc>
        <w:tc>
          <w:tcPr>
            <w:tcW w:w="1292" w:type="dxa"/>
            <w:tcBorders>
              <w:top w:val="single" w:sz="6" w:space="0" w:color="000000"/>
              <w:left w:val="single" w:sz="6" w:space="0" w:color="000000"/>
              <w:bottom w:val="single" w:sz="6" w:space="0" w:color="000000"/>
              <w:right w:val="single" w:sz="6" w:space="0" w:color="000000"/>
            </w:tcBorders>
          </w:tcPr>
          <w:p w14:paraId="4457FA7C" w14:textId="55A9B0B6"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7.0 </w:t>
            </w:r>
          </w:p>
        </w:tc>
        <w:tc>
          <w:tcPr>
            <w:tcW w:w="974" w:type="dxa"/>
            <w:tcBorders>
              <w:top w:val="single" w:sz="6" w:space="0" w:color="000000"/>
              <w:left w:val="single" w:sz="6" w:space="0" w:color="000000"/>
              <w:bottom w:val="single" w:sz="6" w:space="0" w:color="000000"/>
              <w:right w:val="single" w:sz="6" w:space="0" w:color="000000"/>
            </w:tcBorders>
          </w:tcPr>
          <w:p w14:paraId="7E3151D1" w14:textId="4A97ACFD"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240 </w:t>
            </w:r>
          </w:p>
        </w:tc>
        <w:tc>
          <w:tcPr>
            <w:tcW w:w="1292" w:type="dxa"/>
            <w:tcBorders>
              <w:top w:val="single" w:sz="6" w:space="0" w:color="000000"/>
              <w:left w:val="single" w:sz="6" w:space="0" w:color="000000"/>
              <w:bottom w:val="single" w:sz="6" w:space="0" w:color="000000"/>
              <w:right w:val="single" w:sz="6" w:space="0" w:color="000000"/>
            </w:tcBorders>
          </w:tcPr>
          <w:p w14:paraId="451CB8E9" w14:textId="65D20C95"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0.0 </w:t>
            </w:r>
          </w:p>
        </w:tc>
        <w:tc>
          <w:tcPr>
            <w:tcW w:w="976" w:type="dxa"/>
            <w:tcBorders>
              <w:top w:val="single" w:sz="6" w:space="0" w:color="000000"/>
              <w:left w:val="single" w:sz="6" w:space="0" w:color="000000"/>
              <w:bottom w:val="single" w:sz="6" w:space="0" w:color="000000"/>
              <w:right w:val="single" w:sz="6" w:space="0" w:color="000000"/>
            </w:tcBorders>
          </w:tcPr>
          <w:p w14:paraId="79EE9164" w14:textId="2B46000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330 </w:t>
            </w:r>
          </w:p>
        </w:tc>
        <w:tc>
          <w:tcPr>
            <w:tcW w:w="1296" w:type="dxa"/>
            <w:tcBorders>
              <w:top w:val="single" w:sz="6" w:space="0" w:color="000000"/>
              <w:left w:val="single" w:sz="6" w:space="0" w:color="000000"/>
              <w:bottom w:val="single" w:sz="6" w:space="0" w:color="000000"/>
              <w:right w:val="single" w:sz="6" w:space="0" w:color="000000"/>
            </w:tcBorders>
          </w:tcPr>
          <w:p w14:paraId="504CA5DC" w14:textId="42E9F0BE"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3.0 </w:t>
            </w:r>
          </w:p>
        </w:tc>
      </w:tr>
      <w:tr w:rsidR="00CA65F7" w:rsidRPr="00832C59" w14:paraId="4291A2D7" w14:textId="77777777">
        <w:trPr>
          <w:trHeight w:val="260"/>
        </w:trPr>
        <w:tc>
          <w:tcPr>
            <w:tcW w:w="974" w:type="dxa"/>
            <w:tcBorders>
              <w:top w:val="single" w:sz="6" w:space="0" w:color="000000"/>
              <w:left w:val="single" w:sz="6" w:space="0" w:color="000000"/>
              <w:bottom w:val="single" w:sz="6" w:space="0" w:color="000000"/>
              <w:right w:val="single" w:sz="6" w:space="0" w:color="000000"/>
            </w:tcBorders>
          </w:tcPr>
          <w:p w14:paraId="04328BC2" w14:textId="6D92EEED"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70 </w:t>
            </w:r>
          </w:p>
        </w:tc>
        <w:tc>
          <w:tcPr>
            <w:tcW w:w="1292" w:type="dxa"/>
            <w:tcBorders>
              <w:top w:val="single" w:sz="6" w:space="0" w:color="000000"/>
              <w:left w:val="single" w:sz="6" w:space="0" w:color="000000"/>
              <w:bottom w:val="single" w:sz="6" w:space="0" w:color="000000"/>
              <w:right w:val="single" w:sz="6" w:space="0" w:color="000000"/>
            </w:tcBorders>
          </w:tcPr>
          <w:p w14:paraId="2228451B" w14:textId="40B9EC72"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c>
          <w:tcPr>
            <w:tcW w:w="976" w:type="dxa"/>
            <w:tcBorders>
              <w:top w:val="single" w:sz="6" w:space="0" w:color="000000"/>
              <w:left w:val="single" w:sz="6" w:space="0" w:color="000000"/>
              <w:bottom w:val="single" w:sz="6" w:space="0" w:color="000000"/>
              <w:right w:val="single" w:sz="6" w:space="0" w:color="000000"/>
            </w:tcBorders>
          </w:tcPr>
          <w:p w14:paraId="7DEFD60D" w14:textId="0E8FDAD5"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160 </w:t>
            </w:r>
          </w:p>
        </w:tc>
        <w:tc>
          <w:tcPr>
            <w:tcW w:w="1292" w:type="dxa"/>
            <w:tcBorders>
              <w:top w:val="single" w:sz="6" w:space="0" w:color="000000"/>
              <w:left w:val="single" w:sz="6" w:space="0" w:color="000000"/>
              <w:bottom w:val="single" w:sz="6" w:space="0" w:color="000000"/>
              <w:right w:val="single" w:sz="6" w:space="0" w:color="000000"/>
            </w:tcBorders>
          </w:tcPr>
          <w:p w14:paraId="74F3A83B" w14:textId="6513F833"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7.0 </w:t>
            </w:r>
          </w:p>
        </w:tc>
        <w:tc>
          <w:tcPr>
            <w:tcW w:w="974" w:type="dxa"/>
            <w:tcBorders>
              <w:top w:val="single" w:sz="6" w:space="0" w:color="000000"/>
              <w:left w:val="single" w:sz="6" w:space="0" w:color="000000"/>
              <w:bottom w:val="single" w:sz="6" w:space="0" w:color="000000"/>
              <w:right w:val="single" w:sz="6" w:space="0" w:color="000000"/>
            </w:tcBorders>
          </w:tcPr>
          <w:p w14:paraId="4289D4D9" w14:textId="221CE242"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250 </w:t>
            </w:r>
          </w:p>
        </w:tc>
        <w:tc>
          <w:tcPr>
            <w:tcW w:w="1292" w:type="dxa"/>
            <w:tcBorders>
              <w:top w:val="single" w:sz="6" w:space="0" w:color="000000"/>
              <w:left w:val="single" w:sz="6" w:space="0" w:color="000000"/>
              <w:bottom w:val="single" w:sz="6" w:space="0" w:color="000000"/>
              <w:right w:val="single" w:sz="6" w:space="0" w:color="000000"/>
            </w:tcBorders>
          </w:tcPr>
          <w:p w14:paraId="3CB75496" w14:textId="08D6C333"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6034CA78" w14:textId="7453114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340 </w:t>
            </w:r>
          </w:p>
        </w:tc>
        <w:tc>
          <w:tcPr>
            <w:tcW w:w="1296" w:type="dxa"/>
            <w:tcBorders>
              <w:top w:val="single" w:sz="6" w:space="0" w:color="000000"/>
              <w:left w:val="single" w:sz="6" w:space="0" w:color="000000"/>
              <w:bottom w:val="single" w:sz="6" w:space="0" w:color="000000"/>
              <w:right w:val="single" w:sz="6" w:space="0" w:color="000000"/>
            </w:tcBorders>
          </w:tcPr>
          <w:p w14:paraId="64483E79" w14:textId="674346F8"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r>
      <w:tr w:rsidR="00CA65F7" w:rsidRPr="00832C59" w14:paraId="32A5F2D0" w14:textId="77777777">
        <w:trPr>
          <w:trHeight w:val="258"/>
        </w:trPr>
        <w:tc>
          <w:tcPr>
            <w:tcW w:w="974" w:type="dxa"/>
            <w:tcBorders>
              <w:top w:val="single" w:sz="6" w:space="0" w:color="000000"/>
              <w:left w:val="single" w:sz="6" w:space="0" w:color="000000"/>
              <w:bottom w:val="single" w:sz="6" w:space="0" w:color="000000"/>
              <w:right w:val="single" w:sz="6" w:space="0" w:color="000000"/>
            </w:tcBorders>
          </w:tcPr>
          <w:p w14:paraId="6820E7BF" w14:textId="6367374F"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80 </w:t>
            </w:r>
          </w:p>
        </w:tc>
        <w:tc>
          <w:tcPr>
            <w:tcW w:w="1292" w:type="dxa"/>
            <w:tcBorders>
              <w:top w:val="single" w:sz="6" w:space="0" w:color="000000"/>
              <w:left w:val="single" w:sz="6" w:space="0" w:color="000000"/>
              <w:bottom w:val="single" w:sz="6" w:space="0" w:color="000000"/>
              <w:right w:val="single" w:sz="6" w:space="0" w:color="000000"/>
            </w:tcBorders>
          </w:tcPr>
          <w:p w14:paraId="51677BD4" w14:textId="6B0BC32F"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8.0 </w:t>
            </w:r>
          </w:p>
        </w:tc>
        <w:tc>
          <w:tcPr>
            <w:tcW w:w="976" w:type="dxa"/>
            <w:tcBorders>
              <w:top w:val="single" w:sz="6" w:space="0" w:color="000000"/>
              <w:left w:val="single" w:sz="6" w:space="0" w:color="000000"/>
              <w:bottom w:val="single" w:sz="6" w:space="0" w:color="000000"/>
              <w:right w:val="single" w:sz="6" w:space="0" w:color="000000"/>
            </w:tcBorders>
          </w:tcPr>
          <w:p w14:paraId="0A064E02" w14:textId="2023D2EC"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170 </w:t>
            </w:r>
          </w:p>
        </w:tc>
        <w:tc>
          <w:tcPr>
            <w:tcW w:w="1292" w:type="dxa"/>
            <w:tcBorders>
              <w:top w:val="single" w:sz="6" w:space="0" w:color="000000"/>
              <w:left w:val="single" w:sz="6" w:space="0" w:color="000000"/>
              <w:bottom w:val="single" w:sz="6" w:space="0" w:color="000000"/>
              <w:right w:val="single" w:sz="6" w:space="0" w:color="000000"/>
            </w:tcBorders>
          </w:tcPr>
          <w:p w14:paraId="2EEB5BF9" w14:textId="7E206B69"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c>
          <w:tcPr>
            <w:tcW w:w="974" w:type="dxa"/>
            <w:tcBorders>
              <w:top w:val="single" w:sz="6" w:space="0" w:color="000000"/>
              <w:left w:val="single" w:sz="6" w:space="0" w:color="000000"/>
              <w:bottom w:val="single" w:sz="6" w:space="0" w:color="000000"/>
              <w:right w:val="single" w:sz="6" w:space="0" w:color="000000"/>
            </w:tcBorders>
          </w:tcPr>
          <w:p w14:paraId="1634309B" w14:textId="023EEA05" w:rsidR="00CA65F7" w:rsidRPr="00CA65F7" w:rsidRDefault="00CA65F7" w:rsidP="00CA65F7">
            <w:pPr>
              <w:ind w:left="5"/>
              <w:jc w:val="center"/>
              <w:rPr>
                <w:rFonts w:ascii="Poppins" w:hAnsi="Poppins" w:cs="Poppins"/>
                <w:b/>
                <w:bCs/>
                <w:sz w:val="18"/>
                <w:szCs w:val="18"/>
              </w:rPr>
            </w:pPr>
            <w:r w:rsidRPr="00CA65F7">
              <w:rPr>
                <w:rFonts w:ascii="Poppins" w:hAnsi="Poppins" w:cs="Poppins"/>
                <w:b/>
                <w:bCs/>
                <w:sz w:val="18"/>
                <w:szCs w:val="18"/>
              </w:rPr>
              <w:t xml:space="preserve">260 </w:t>
            </w:r>
          </w:p>
        </w:tc>
        <w:tc>
          <w:tcPr>
            <w:tcW w:w="1292" w:type="dxa"/>
            <w:tcBorders>
              <w:top w:val="single" w:sz="6" w:space="0" w:color="000000"/>
              <w:left w:val="single" w:sz="6" w:space="0" w:color="000000"/>
              <w:bottom w:val="single" w:sz="6" w:space="0" w:color="000000"/>
              <w:right w:val="single" w:sz="6" w:space="0" w:color="000000"/>
            </w:tcBorders>
          </w:tcPr>
          <w:p w14:paraId="6B397948" w14:textId="38EFBE89"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16EEAA3B" w14:textId="5E9A2F73" w:rsidR="00CA65F7" w:rsidRPr="00CA65F7" w:rsidRDefault="00CA65F7" w:rsidP="00CA65F7">
            <w:pPr>
              <w:ind w:left="3"/>
              <w:jc w:val="center"/>
              <w:rPr>
                <w:rFonts w:ascii="Poppins" w:hAnsi="Poppins" w:cs="Poppins"/>
                <w:b/>
                <w:bCs/>
                <w:sz w:val="18"/>
                <w:szCs w:val="18"/>
              </w:rPr>
            </w:pPr>
            <w:r w:rsidRPr="00CA65F7">
              <w:rPr>
                <w:rFonts w:ascii="Poppins" w:hAnsi="Poppins" w:cs="Poppins"/>
                <w:b/>
                <w:bCs/>
                <w:sz w:val="18"/>
                <w:szCs w:val="18"/>
              </w:rPr>
              <w:t xml:space="preserve">350 </w:t>
            </w:r>
          </w:p>
        </w:tc>
        <w:tc>
          <w:tcPr>
            <w:tcW w:w="1296" w:type="dxa"/>
            <w:tcBorders>
              <w:top w:val="single" w:sz="6" w:space="0" w:color="000000"/>
              <w:left w:val="single" w:sz="6" w:space="0" w:color="000000"/>
              <w:bottom w:val="single" w:sz="6" w:space="0" w:color="000000"/>
              <w:right w:val="single" w:sz="6" w:space="0" w:color="000000"/>
            </w:tcBorders>
          </w:tcPr>
          <w:p w14:paraId="5D0562A3" w14:textId="191A4543" w:rsidR="00CA65F7" w:rsidRPr="00CA65F7" w:rsidRDefault="00CA65F7" w:rsidP="00CA65F7">
            <w:pPr>
              <w:ind w:left="5"/>
              <w:jc w:val="center"/>
              <w:rPr>
                <w:rFonts w:ascii="Poppins" w:hAnsi="Poppins" w:cs="Poppins"/>
                <w:sz w:val="18"/>
                <w:szCs w:val="18"/>
              </w:rPr>
            </w:pPr>
            <w:r w:rsidRPr="00CA65F7">
              <w:rPr>
                <w:rFonts w:ascii="Poppins" w:hAnsi="Poppins" w:cs="Poppins"/>
                <w:sz w:val="18"/>
                <w:szCs w:val="18"/>
              </w:rPr>
              <w:t xml:space="preserve">5.0 </w:t>
            </w:r>
          </w:p>
        </w:tc>
      </w:tr>
    </w:tbl>
    <w:p w14:paraId="48D1AAD9" w14:textId="77777777" w:rsidR="00410206" w:rsidRDefault="00410206" w:rsidP="00810CCF">
      <w:pPr>
        <w:tabs>
          <w:tab w:val="left" w:pos="284"/>
        </w:tabs>
        <w:spacing w:before="180" w:after="180"/>
        <w:rPr>
          <w:rFonts w:ascii="Poppins" w:hAnsi="Poppins" w:cs="Poppins"/>
          <w:sz w:val="18"/>
          <w:szCs w:val="18"/>
          <w:lang w:val="fr-BE"/>
        </w:rPr>
      </w:pPr>
    </w:p>
    <w:p w14:paraId="751BDABD" w14:textId="17E0372C" w:rsidR="00E14688" w:rsidRDefault="00E14688" w:rsidP="00E42DBD">
      <w:pPr>
        <w:tabs>
          <w:tab w:val="left" w:pos="284"/>
        </w:tabs>
        <w:spacing w:before="180" w:after="180"/>
        <w:jc w:val="center"/>
        <w:rPr>
          <w:rFonts w:ascii="Poppins" w:hAnsi="Poppins" w:cs="Poppins"/>
          <w:sz w:val="18"/>
          <w:szCs w:val="18"/>
          <w:lang w:val="fr-BE"/>
        </w:rPr>
      </w:pPr>
    </w:p>
    <w:p w14:paraId="487737A7" w14:textId="63C220DB" w:rsidR="00410206" w:rsidRPr="00126FC4" w:rsidRDefault="00410206" w:rsidP="00C67562">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81038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BE892" w14:textId="77777777" w:rsidR="00136A89" w:rsidRDefault="00136A89">
      <w:r>
        <w:separator/>
      </w:r>
    </w:p>
  </w:endnote>
  <w:endnote w:type="continuationSeparator" w:id="0">
    <w:p w14:paraId="2CBF5E6D" w14:textId="77777777" w:rsidR="00136A89" w:rsidRDefault="00136A89">
      <w:r>
        <w:continuationSeparator/>
      </w:r>
    </w:p>
  </w:endnote>
  <w:endnote w:type="continuationNotice" w:id="1">
    <w:p w14:paraId="521FABFC" w14:textId="77777777" w:rsidR="00136A89" w:rsidRDefault="00136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D6FD6" w14:textId="77777777" w:rsidR="00136A89" w:rsidRDefault="00136A89">
      <w:r>
        <w:separator/>
      </w:r>
    </w:p>
  </w:footnote>
  <w:footnote w:type="continuationSeparator" w:id="0">
    <w:p w14:paraId="02FCEB16" w14:textId="77777777" w:rsidR="00136A89" w:rsidRDefault="00136A89">
      <w:r>
        <w:continuationSeparator/>
      </w:r>
    </w:p>
  </w:footnote>
  <w:footnote w:type="continuationNotice" w:id="1">
    <w:p w14:paraId="35C51FD0" w14:textId="77777777" w:rsidR="00136A89" w:rsidRDefault="00136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83C2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2"/>
  </w:num>
  <w:num w:numId="4" w16cid:durableId="1835294486">
    <w:abstractNumId w:val="5"/>
  </w:num>
  <w:num w:numId="5" w16cid:durableId="384767165">
    <w:abstractNumId w:val="4"/>
  </w:num>
  <w:num w:numId="6" w16cid:durableId="45252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367F"/>
    <w:rsid w:val="000227C9"/>
    <w:rsid w:val="00023B15"/>
    <w:rsid w:val="00024D45"/>
    <w:rsid w:val="00026ADB"/>
    <w:rsid w:val="00030FA1"/>
    <w:rsid w:val="0003365B"/>
    <w:rsid w:val="00045C75"/>
    <w:rsid w:val="0004646B"/>
    <w:rsid w:val="000571D9"/>
    <w:rsid w:val="00064BBA"/>
    <w:rsid w:val="000673EC"/>
    <w:rsid w:val="0008496D"/>
    <w:rsid w:val="000A7EF8"/>
    <w:rsid w:val="000B7499"/>
    <w:rsid w:val="000C23F9"/>
    <w:rsid w:val="000E1466"/>
    <w:rsid w:val="000F446F"/>
    <w:rsid w:val="00102C36"/>
    <w:rsid w:val="0011101C"/>
    <w:rsid w:val="00123DF2"/>
    <w:rsid w:val="00125B85"/>
    <w:rsid w:val="00125E2A"/>
    <w:rsid w:val="00126167"/>
    <w:rsid w:val="00126FC4"/>
    <w:rsid w:val="00136A89"/>
    <w:rsid w:val="00137A3E"/>
    <w:rsid w:val="00140348"/>
    <w:rsid w:val="00147415"/>
    <w:rsid w:val="00150313"/>
    <w:rsid w:val="001525EE"/>
    <w:rsid w:val="00156B32"/>
    <w:rsid w:val="001573FA"/>
    <w:rsid w:val="0016191C"/>
    <w:rsid w:val="00164FB5"/>
    <w:rsid w:val="00166557"/>
    <w:rsid w:val="00187B81"/>
    <w:rsid w:val="001A02E6"/>
    <w:rsid w:val="001A488D"/>
    <w:rsid w:val="001A6033"/>
    <w:rsid w:val="001A62BD"/>
    <w:rsid w:val="001B117F"/>
    <w:rsid w:val="001B4D72"/>
    <w:rsid w:val="001E6109"/>
    <w:rsid w:val="001F0309"/>
    <w:rsid w:val="001F76D8"/>
    <w:rsid w:val="002063DB"/>
    <w:rsid w:val="00210B6F"/>
    <w:rsid w:val="00247353"/>
    <w:rsid w:val="00254BBA"/>
    <w:rsid w:val="00255E59"/>
    <w:rsid w:val="00257E37"/>
    <w:rsid w:val="00260E6E"/>
    <w:rsid w:val="00264E88"/>
    <w:rsid w:val="00266DF2"/>
    <w:rsid w:val="002748E8"/>
    <w:rsid w:val="002C28D2"/>
    <w:rsid w:val="002C7BE7"/>
    <w:rsid w:val="002D11CD"/>
    <w:rsid w:val="002D21B8"/>
    <w:rsid w:val="002D5208"/>
    <w:rsid w:val="002D574C"/>
    <w:rsid w:val="002E5DE5"/>
    <w:rsid w:val="002F0617"/>
    <w:rsid w:val="002F1073"/>
    <w:rsid w:val="002F255A"/>
    <w:rsid w:val="002F51B8"/>
    <w:rsid w:val="002F54B3"/>
    <w:rsid w:val="0030016D"/>
    <w:rsid w:val="003067A3"/>
    <w:rsid w:val="003207F3"/>
    <w:rsid w:val="0032546D"/>
    <w:rsid w:val="00327BC5"/>
    <w:rsid w:val="00331E63"/>
    <w:rsid w:val="00346B5E"/>
    <w:rsid w:val="00350A9A"/>
    <w:rsid w:val="003600F5"/>
    <w:rsid w:val="00361FD9"/>
    <w:rsid w:val="003655A7"/>
    <w:rsid w:val="00373F39"/>
    <w:rsid w:val="0038182B"/>
    <w:rsid w:val="00381A97"/>
    <w:rsid w:val="00385CE4"/>
    <w:rsid w:val="00394677"/>
    <w:rsid w:val="00397E0F"/>
    <w:rsid w:val="003A0066"/>
    <w:rsid w:val="003A15E0"/>
    <w:rsid w:val="003A361E"/>
    <w:rsid w:val="003A5807"/>
    <w:rsid w:val="003A66E7"/>
    <w:rsid w:val="003A74AD"/>
    <w:rsid w:val="003B628C"/>
    <w:rsid w:val="003C43D3"/>
    <w:rsid w:val="003C55B5"/>
    <w:rsid w:val="003D244D"/>
    <w:rsid w:val="003D7C0E"/>
    <w:rsid w:val="003E05D9"/>
    <w:rsid w:val="003E3CF1"/>
    <w:rsid w:val="003E6652"/>
    <w:rsid w:val="003F0293"/>
    <w:rsid w:val="003F50AF"/>
    <w:rsid w:val="00405A24"/>
    <w:rsid w:val="004068D6"/>
    <w:rsid w:val="00410206"/>
    <w:rsid w:val="00411242"/>
    <w:rsid w:val="00411802"/>
    <w:rsid w:val="00411901"/>
    <w:rsid w:val="00411B84"/>
    <w:rsid w:val="004144E7"/>
    <w:rsid w:val="00420A7F"/>
    <w:rsid w:val="00423121"/>
    <w:rsid w:val="004246E4"/>
    <w:rsid w:val="00426EDA"/>
    <w:rsid w:val="00431D1B"/>
    <w:rsid w:val="004337E2"/>
    <w:rsid w:val="0043518B"/>
    <w:rsid w:val="00440AD0"/>
    <w:rsid w:val="0044396D"/>
    <w:rsid w:val="00450FB0"/>
    <w:rsid w:val="00452B4D"/>
    <w:rsid w:val="00463227"/>
    <w:rsid w:val="00470A03"/>
    <w:rsid w:val="004715CA"/>
    <w:rsid w:val="00472EDA"/>
    <w:rsid w:val="00495A12"/>
    <w:rsid w:val="004A31AD"/>
    <w:rsid w:val="004A3B0F"/>
    <w:rsid w:val="004A4D92"/>
    <w:rsid w:val="004A61D8"/>
    <w:rsid w:val="004B08E9"/>
    <w:rsid w:val="004B616F"/>
    <w:rsid w:val="004C5270"/>
    <w:rsid w:val="004C6704"/>
    <w:rsid w:val="004C74A5"/>
    <w:rsid w:val="004D2F80"/>
    <w:rsid w:val="004E269C"/>
    <w:rsid w:val="00522776"/>
    <w:rsid w:val="005266FB"/>
    <w:rsid w:val="0054139A"/>
    <w:rsid w:val="00546952"/>
    <w:rsid w:val="00565691"/>
    <w:rsid w:val="00580DB9"/>
    <w:rsid w:val="00592E14"/>
    <w:rsid w:val="00593D85"/>
    <w:rsid w:val="005A3282"/>
    <w:rsid w:val="005C25A5"/>
    <w:rsid w:val="005C3CA7"/>
    <w:rsid w:val="005C4FFC"/>
    <w:rsid w:val="005E31D1"/>
    <w:rsid w:val="005E616E"/>
    <w:rsid w:val="00600174"/>
    <w:rsid w:val="00622239"/>
    <w:rsid w:val="00622944"/>
    <w:rsid w:val="00625559"/>
    <w:rsid w:val="00636911"/>
    <w:rsid w:val="0064095F"/>
    <w:rsid w:val="00646617"/>
    <w:rsid w:val="006536B8"/>
    <w:rsid w:val="00654CE4"/>
    <w:rsid w:val="0066272D"/>
    <w:rsid w:val="00667226"/>
    <w:rsid w:val="006732BE"/>
    <w:rsid w:val="006764A3"/>
    <w:rsid w:val="0068738D"/>
    <w:rsid w:val="006933B2"/>
    <w:rsid w:val="006B7AB7"/>
    <w:rsid w:val="006C0596"/>
    <w:rsid w:val="006D36B4"/>
    <w:rsid w:val="006D760B"/>
    <w:rsid w:val="006E08E2"/>
    <w:rsid w:val="006F5A31"/>
    <w:rsid w:val="006F71FA"/>
    <w:rsid w:val="007115AB"/>
    <w:rsid w:val="00711F99"/>
    <w:rsid w:val="007204AD"/>
    <w:rsid w:val="00721A1F"/>
    <w:rsid w:val="0072684E"/>
    <w:rsid w:val="00731D7F"/>
    <w:rsid w:val="00732D29"/>
    <w:rsid w:val="00746956"/>
    <w:rsid w:val="007542E0"/>
    <w:rsid w:val="0075450C"/>
    <w:rsid w:val="00785882"/>
    <w:rsid w:val="00793E4F"/>
    <w:rsid w:val="007A2FF1"/>
    <w:rsid w:val="007A44F3"/>
    <w:rsid w:val="007B5E5B"/>
    <w:rsid w:val="007C1051"/>
    <w:rsid w:val="007D14E6"/>
    <w:rsid w:val="007D762E"/>
    <w:rsid w:val="007F7610"/>
    <w:rsid w:val="00810385"/>
    <w:rsid w:val="00810CCF"/>
    <w:rsid w:val="00814978"/>
    <w:rsid w:val="008310B7"/>
    <w:rsid w:val="008329CD"/>
    <w:rsid w:val="00832C59"/>
    <w:rsid w:val="0083341A"/>
    <w:rsid w:val="00840C7E"/>
    <w:rsid w:val="00840C84"/>
    <w:rsid w:val="00844BB8"/>
    <w:rsid w:val="00851F24"/>
    <w:rsid w:val="00862322"/>
    <w:rsid w:val="00862556"/>
    <w:rsid w:val="008666B6"/>
    <w:rsid w:val="0086768D"/>
    <w:rsid w:val="00874255"/>
    <w:rsid w:val="00874A6D"/>
    <w:rsid w:val="00883382"/>
    <w:rsid w:val="00884A85"/>
    <w:rsid w:val="00887807"/>
    <w:rsid w:val="00892C01"/>
    <w:rsid w:val="008975F9"/>
    <w:rsid w:val="008A456C"/>
    <w:rsid w:val="008B12E4"/>
    <w:rsid w:val="008B4D47"/>
    <w:rsid w:val="008C7CC5"/>
    <w:rsid w:val="008E3EAD"/>
    <w:rsid w:val="008E5514"/>
    <w:rsid w:val="00910A2B"/>
    <w:rsid w:val="00914B46"/>
    <w:rsid w:val="009157CB"/>
    <w:rsid w:val="00931287"/>
    <w:rsid w:val="009329CA"/>
    <w:rsid w:val="009457D4"/>
    <w:rsid w:val="00952E10"/>
    <w:rsid w:val="00961E9D"/>
    <w:rsid w:val="00976611"/>
    <w:rsid w:val="00996E29"/>
    <w:rsid w:val="009A6C8F"/>
    <w:rsid w:val="009B4141"/>
    <w:rsid w:val="009B727D"/>
    <w:rsid w:val="009C1D55"/>
    <w:rsid w:val="009C7EF7"/>
    <w:rsid w:val="009D100D"/>
    <w:rsid w:val="009D743D"/>
    <w:rsid w:val="009E2229"/>
    <w:rsid w:val="009E5931"/>
    <w:rsid w:val="009F1101"/>
    <w:rsid w:val="009F35C1"/>
    <w:rsid w:val="00A03934"/>
    <w:rsid w:val="00A10BD2"/>
    <w:rsid w:val="00A16F5F"/>
    <w:rsid w:val="00A17BE1"/>
    <w:rsid w:val="00A23D3F"/>
    <w:rsid w:val="00A3051B"/>
    <w:rsid w:val="00A321EE"/>
    <w:rsid w:val="00A37B6E"/>
    <w:rsid w:val="00A657FD"/>
    <w:rsid w:val="00A71DB6"/>
    <w:rsid w:val="00A72662"/>
    <w:rsid w:val="00A80335"/>
    <w:rsid w:val="00A843AE"/>
    <w:rsid w:val="00AB392E"/>
    <w:rsid w:val="00AC57B8"/>
    <w:rsid w:val="00AD7510"/>
    <w:rsid w:val="00AE2BE5"/>
    <w:rsid w:val="00B03B79"/>
    <w:rsid w:val="00B04E74"/>
    <w:rsid w:val="00B17734"/>
    <w:rsid w:val="00B21C13"/>
    <w:rsid w:val="00B26D4B"/>
    <w:rsid w:val="00B2715D"/>
    <w:rsid w:val="00B31B26"/>
    <w:rsid w:val="00B374B0"/>
    <w:rsid w:val="00B37A14"/>
    <w:rsid w:val="00B40A5B"/>
    <w:rsid w:val="00B53FC8"/>
    <w:rsid w:val="00B56FA5"/>
    <w:rsid w:val="00B607DB"/>
    <w:rsid w:val="00B668B3"/>
    <w:rsid w:val="00B67FC5"/>
    <w:rsid w:val="00B7113D"/>
    <w:rsid w:val="00B71A6D"/>
    <w:rsid w:val="00B83FAB"/>
    <w:rsid w:val="00B853CA"/>
    <w:rsid w:val="00BA1A3D"/>
    <w:rsid w:val="00BA3E0A"/>
    <w:rsid w:val="00BB0E94"/>
    <w:rsid w:val="00BB6A44"/>
    <w:rsid w:val="00BC4744"/>
    <w:rsid w:val="00BD15F6"/>
    <w:rsid w:val="00BE1A75"/>
    <w:rsid w:val="00BE3B72"/>
    <w:rsid w:val="00BE6F3A"/>
    <w:rsid w:val="00BE724A"/>
    <w:rsid w:val="00BF6701"/>
    <w:rsid w:val="00C0192A"/>
    <w:rsid w:val="00C076C8"/>
    <w:rsid w:val="00C109DA"/>
    <w:rsid w:val="00C169ED"/>
    <w:rsid w:val="00C20C56"/>
    <w:rsid w:val="00C23BE8"/>
    <w:rsid w:val="00C33285"/>
    <w:rsid w:val="00C337BB"/>
    <w:rsid w:val="00C34105"/>
    <w:rsid w:val="00C3796D"/>
    <w:rsid w:val="00C432AB"/>
    <w:rsid w:val="00C4388F"/>
    <w:rsid w:val="00C52CF4"/>
    <w:rsid w:val="00C53625"/>
    <w:rsid w:val="00C64415"/>
    <w:rsid w:val="00C67562"/>
    <w:rsid w:val="00C8131D"/>
    <w:rsid w:val="00C87790"/>
    <w:rsid w:val="00CA65F7"/>
    <w:rsid w:val="00CB012B"/>
    <w:rsid w:val="00CB2EBF"/>
    <w:rsid w:val="00CC1C7F"/>
    <w:rsid w:val="00CC579C"/>
    <w:rsid w:val="00CD03F7"/>
    <w:rsid w:val="00CD7087"/>
    <w:rsid w:val="00CE36CA"/>
    <w:rsid w:val="00CF1CB8"/>
    <w:rsid w:val="00CF1E39"/>
    <w:rsid w:val="00CF331A"/>
    <w:rsid w:val="00CF5D24"/>
    <w:rsid w:val="00D22D89"/>
    <w:rsid w:val="00D36024"/>
    <w:rsid w:val="00D50E23"/>
    <w:rsid w:val="00D54799"/>
    <w:rsid w:val="00D567AC"/>
    <w:rsid w:val="00D60A77"/>
    <w:rsid w:val="00D73F38"/>
    <w:rsid w:val="00D82EAE"/>
    <w:rsid w:val="00D831CD"/>
    <w:rsid w:val="00D93340"/>
    <w:rsid w:val="00DA672E"/>
    <w:rsid w:val="00DC049F"/>
    <w:rsid w:val="00DD2BB3"/>
    <w:rsid w:val="00DD4B08"/>
    <w:rsid w:val="00DD660C"/>
    <w:rsid w:val="00DE0931"/>
    <w:rsid w:val="00DE3253"/>
    <w:rsid w:val="00DE32E0"/>
    <w:rsid w:val="00DF08B5"/>
    <w:rsid w:val="00DF3C6E"/>
    <w:rsid w:val="00DF555B"/>
    <w:rsid w:val="00E141F9"/>
    <w:rsid w:val="00E14688"/>
    <w:rsid w:val="00E15F5E"/>
    <w:rsid w:val="00E20839"/>
    <w:rsid w:val="00E25F36"/>
    <w:rsid w:val="00E274CC"/>
    <w:rsid w:val="00E42DBD"/>
    <w:rsid w:val="00E531FC"/>
    <w:rsid w:val="00E54A2D"/>
    <w:rsid w:val="00E604F2"/>
    <w:rsid w:val="00E653A3"/>
    <w:rsid w:val="00E82041"/>
    <w:rsid w:val="00E854F8"/>
    <w:rsid w:val="00E914AF"/>
    <w:rsid w:val="00E92EF7"/>
    <w:rsid w:val="00EA2868"/>
    <w:rsid w:val="00EA7E55"/>
    <w:rsid w:val="00EB428F"/>
    <w:rsid w:val="00ED2526"/>
    <w:rsid w:val="00ED5475"/>
    <w:rsid w:val="00F15AFF"/>
    <w:rsid w:val="00F214EB"/>
    <w:rsid w:val="00F5277A"/>
    <w:rsid w:val="00F6074B"/>
    <w:rsid w:val="00F63C31"/>
    <w:rsid w:val="00F71D25"/>
    <w:rsid w:val="00F750C2"/>
    <w:rsid w:val="00F9081C"/>
    <w:rsid w:val="00FA389A"/>
    <w:rsid w:val="00FB2FEE"/>
    <w:rsid w:val="00FD7F43"/>
    <w:rsid w:val="00FE3372"/>
    <w:rsid w:val="00FE7DC4"/>
    <w:rsid w:val="00FF4324"/>
    <w:rsid w:val="04142BB1"/>
    <w:rsid w:val="1506F784"/>
    <w:rsid w:val="183E9846"/>
    <w:rsid w:val="3A3C9072"/>
    <w:rsid w:val="401CF407"/>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9B2F88A3-4149-4156-A635-64427F31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64132FC3-B667-45BF-8610-956D1DE4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3541</Characters>
  <Application>Microsoft Office Word</Application>
  <DocSecurity>0</DocSecurity>
  <Lines>29</Lines>
  <Paragraphs>8</Paragraphs>
  <ScaleCrop>false</ScaleCrop>
  <Company>Ad perfecto</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79</cp:revision>
  <cp:lastPrinted>2023-12-13T12:55:00Z</cp:lastPrinted>
  <dcterms:created xsi:type="dcterms:W3CDTF">2023-12-13T13:54:00Z</dcterms:created>
  <dcterms:modified xsi:type="dcterms:W3CDTF">2024-11-04T15:24:00Z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